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6A2AD6" w:rsidRDefault="00DE261E" w:rsidP="005B5EFC">
      <w:pPr>
        <w:pStyle w:val="berschrift3"/>
        <w:spacing w:line="320" w:lineRule="atLeast"/>
        <w:rPr>
          <w:rFonts w:ascii="Arial" w:hAnsi="Arial" w:cs="Arial"/>
        </w:rPr>
        <w:bidi w:val="0"/>
      </w:pPr>
      <w:r>
        <w:rPr>
          <w:rFonts w:ascii="Arial" w:cs="Arial" w:hAnsi="Arial"/>
          <w:lang w:val="it-it"/>
          <w:b w:val="1"/>
          <w:bCs w:val="1"/>
          <w:i w:val="0"/>
          <w:iCs w:val="0"/>
          <w:u w:val="none"/>
          <w:vertAlign w:val="baseline"/>
          <w:rtl w:val="0"/>
        </w:rPr>
        <w:t xml:space="preserve">COMUNICATO STAMPA</w:t>
      </w:r>
    </w:p>
    <w:p w:rsidR="00DE261E" w:rsidRPr="006A2AD6" w:rsidRDefault="00DE261E" w:rsidP="007712A6">
      <w:pPr>
        <w:spacing w:line="360" w:lineRule="auto"/>
        <w:jc w:val="both"/>
        <w:rPr>
          <w:b/>
        </w:rPr>
      </w:pPr>
    </w:p>
    <w:p w:rsidR="004C23EA" w:rsidRDefault="004C23EA" w:rsidP="00034C5E">
      <w:pPr>
        <w:tabs>
          <w:tab w:val="left" w:pos="3125"/>
        </w:tabs>
        <w:spacing w:after="240"/>
        <w:rPr>
          <w:rFonts w:eastAsia="MS Mincho" w:cs="Times New Roman"/>
          <w:b/>
          <w:bCs/>
          <w:sz w:val="24"/>
          <w:szCs w:val="24"/>
        </w:rPr>
      </w:pPr>
    </w:p>
    <w:p w:rsidR="00034C5E" w:rsidRPr="00537AEE" w:rsidRDefault="00B574D9" w:rsidP="00034C5E">
      <w:pPr>
        <w:tabs>
          <w:tab w:val="left" w:pos="3125"/>
        </w:tabs>
        <w:spacing w:after="240"/>
        <w:rPr>
          <w:rFonts w:eastAsia="MS Mincho" w:cs="Times New Roman"/>
          <w:b/>
          <w:bCs/>
          <w:sz w:val="24"/>
          <w:szCs w:val="24"/>
        </w:rPr>
        <w:bidi w:val="0"/>
      </w:pPr>
      <w:r>
        <w:rPr>
          <w:rFonts w:cs="Times New Roman" w:eastAsia="MS Mincho"/>
          <w:sz w:val="24"/>
          <w:szCs w:val="24"/>
          <w:lang w:val="it-it"/>
          <w:b w:val="1"/>
          <w:bCs w:val="1"/>
          <w:i w:val="0"/>
          <w:iCs w:val="0"/>
          <w:u w:val="none"/>
          <w:vertAlign w:val="baseline"/>
          <w:rtl w:val="0"/>
        </w:rPr>
        <w:t xml:space="preserve">BrauBeviale 2018</w:t>
      </w:r>
    </w:p>
    <w:p w:rsidR="00A21756" w:rsidRDefault="00B574D9" w:rsidP="00A21756">
      <w:pPr>
        <w:pStyle w:val="Default"/>
        <w:contextualSpacing/>
        <w:jc w:val="both"/>
        <w:rPr>
          <w:rFonts w:ascii="Arial" w:eastAsia="MS Mincho" w:hAnsi="Arial" w:cs="Times New Roman"/>
          <w:b/>
          <w:bCs/>
          <w:color w:val="auto"/>
          <w:sz w:val="40"/>
          <w:szCs w:val="40"/>
        </w:rPr>
        <w:bidi w:val="0"/>
      </w:pPr>
      <w:r>
        <w:rPr>
          <w:rFonts w:ascii="Arial" w:cs="Times New Roman" w:eastAsia="MS Mincho" w:hAnsi="Arial"/>
          <w:color w:val="auto"/>
          <w:sz w:val="40"/>
          <w:szCs w:val="40"/>
          <w:lang w:val="it-it"/>
          <w:b w:val="1"/>
          <w:bCs w:val="1"/>
          <w:i w:val="0"/>
          <w:iCs w:val="0"/>
          <w:u w:val="none"/>
          <w:vertAlign w:val="baseline"/>
          <w:rtl w:val="0"/>
        </w:rPr>
        <w:t xml:space="preserve">Aria compressa pura: </w:t>
      </w:r>
      <w:r>
        <w:rPr>
          <w:rFonts w:ascii="Arial" w:cs="Times New Roman" w:eastAsia="MS Mincho" w:hAnsi="Arial"/>
          <w:color w:val="auto"/>
          <w:sz w:val="40"/>
          <w:szCs w:val="40"/>
          <w:lang w:val="it-it"/>
          <w:b w:val="1"/>
          <w:bCs w:val="1"/>
          <w:i w:val="0"/>
          <w:iCs w:val="0"/>
          <w:u w:val="none"/>
          <w:vertAlign w:val="baseline"/>
          <w:rtl w:val="0"/>
        </w:rPr>
        <w:t xml:space="preserve">BOGE presenta soluzioni per la produzione di bevande</w:t>
      </w:r>
    </w:p>
    <w:p w:rsidR="00A21756" w:rsidRDefault="00A21756" w:rsidP="00A21756">
      <w:pPr>
        <w:pStyle w:val="Default"/>
        <w:spacing w:line="360" w:lineRule="auto"/>
        <w:contextualSpacing/>
        <w:jc w:val="both"/>
        <w:rPr>
          <w:rFonts w:ascii="Arial" w:hAnsi="Arial" w:cs="Arial"/>
          <w:b/>
          <w:sz w:val="22"/>
          <w:szCs w:val="22"/>
        </w:rPr>
      </w:pPr>
    </w:p>
    <w:p w:rsidR="00236BB4" w:rsidRPr="00A21756" w:rsidRDefault="004204EB" w:rsidP="00A21756">
      <w:pPr>
        <w:pStyle w:val="Default"/>
        <w:spacing w:line="360" w:lineRule="auto"/>
        <w:contextualSpacing/>
        <w:jc w:val="both"/>
        <w:rPr>
          <w:rFonts w:ascii="Arial" w:eastAsia="MS Mincho" w:hAnsi="Arial" w:cs="Times New Roman"/>
          <w:b/>
          <w:bCs/>
          <w:color w:val="auto"/>
          <w:sz w:val="40"/>
          <w:szCs w:val="40"/>
        </w:rPr>
        <w:bidi w:val="0"/>
      </w:pPr>
      <w:r>
        <w:rPr>
          <w:rFonts w:ascii="Arial" w:cs="Arial" w:hAnsi="Arial"/>
          <w:sz w:val="22"/>
          <w:szCs w:val="22"/>
          <w:lang w:val="it-it"/>
          <w:b w:val="1"/>
          <w:bCs w:val="1"/>
          <w:i w:val="0"/>
          <w:iCs w:val="0"/>
          <w:u w:val="none"/>
          <w:vertAlign w:val="baseline"/>
          <w:rtl w:val="0"/>
        </w:rPr>
        <w:t xml:space="preserve">Aria compressa oil-free come priorità assoluta: </w:t>
      </w:r>
      <w:r>
        <w:rPr>
          <w:rFonts w:ascii="Arial" w:cs="Arial" w:hAnsi="Arial"/>
          <w:sz w:val="22"/>
          <w:szCs w:val="22"/>
          <w:lang w:val="it-it"/>
          <w:b w:val="1"/>
          <w:bCs w:val="1"/>
          <w:i w:val="0"/>
          <w:iCs w:val="0"/>
          <w:u w:val="none"/>
          <w:vertAlign w:val="baseline"/>
          <w:rtl w:val="0"/>
        </w:rPr>
        <w:t xml:space="preserve">BOGE, specialista d'aria compressa, affronterà questa sfida dal 13 al 15 novembre 2018, in occasione della fiera BrauBeviale di Norimberga/Germania. </w:t>
      </w:r>
      <w:r>
        <w:rPr>
          <w:rFonts w:ascii="Arial" w:cs="Arial" w:hAnsi="Arial"/>
          <w:sz w:val="22"/>
          <w:szCs w:val="22"/>
          <w:lang w:val="it-it"/>
          <w:b w:val="1"/>
          <w:bCs w:val="1"/>
          <w:i w:val="0"/>
          <w:iCs w:val="0"/>
          <w:u w:val="none"/>
          <w:vertAlign w:val="baseline"/>
          <w:rtl w:val="0"/>
        </w:rPr>
        <w:t xml:space="preserve">Alla fiera per la produzione e commercializzazione di bevande, il fornitore di sistemi BOGE presenterà tutto il suo assortimento per la produzione efficiente di bevande, </w:t>
      </w:r>
      <w:r>
        <w:rPr>
          <w:rFonts w:ascii="Arial" w:cs="Arial" w:hAnsi="Arial"/>
          <w:sz w:val="20"/>
          <w:szCs w:val="22"/>
          <w:lang w:val="it-it"/>
          <w:b w:val="1"/>
          <w:bCs w:val="1"/>
          <w:i w:val="0"/>
          <w:iCs w:val="0"/>
          <w:u w:val="none"/>
          <w:vertAlign w:val="baseline"/>
          <w:rtl w:val="0"/>
        </w:rPr>
        <w:t xml:space="preserve">dalla</w:t>
      </w:r>
      <w:r>
        <w:rPr>
          <w:rFonts w:ascii="Arial" w:cs="Arial" w:hAnsi="Arial"/>
          <w:sz w:val="22"/>
          <w:szCs w:val="22"/>
          <w:lang w:val="it-it"/>
          <w:b w:val="1"/>
          <w:bCs w:val="1"/>
          <w:i w:val="0"/>
          <w:iCs w:val="0"/>
          <w:u w:val="none"/>
          <w:vertAlign w:val="baseline"/>
          <w:rtl w:val="0"/>
        </w:rPr>
        <w:t xml:space="preserve"> generazione al trattamento dell'aria compressa, fino al controllo degli impianti, </w:t>
      </w:r>
      <w:r>
        <w:rPr>
          <w:rFonts w:ascii="Arial" w:cs="Arial" w:hAnsi="Arial"/>
          <w:color w:val="auto"/>
          <w:sz w:val="22"/>
          <w:szCs w:val="22"/>
          <w:lang w:val="it-it"/>
          <w:b w:val="1"/>
          <w:bCs w:val="1"/>
          <w:i w:val="0"/>
          <w:iCs w:val="0"/>
          <w:u w:val="none"/>
          <w:vertAlign w:val="baseline"/>
          <w:rtl w:val="0"/>
        </w:rPr>
        <w:t xml:space="preserve">ma soprattutto</w:t>
      </w:r>
      <w:r>
        <w:rPr>
          <w:rFonts w:ascii="Arial" w:cs="Arial" w:hAnsi="Arial"/>
          <w:color w:val="FF0000"/>
          <w:sz w:val="22"/>
          <w:szCs w:val="22"/>
          <w:lang w:val="it-it"/>
          <w:b w:val="1"/>
          <w:bCs w:val="1"/>
          <w:i w:val="0"/>
          <w:iCs w:val="0"/>
          <w:u w:val="none"/>
          <w:vertAlign w:val="baseline"/>
          <w:rtl w:val="0"/>
        </w:rPr>
        <w:t xml:space="preserve"> </w:t>
      </w:r>
      <w:r>
        <w:rPr>
          <w:rFonts w:ascii="Arial" w:cs="Arial" w:hAnsi="Arial"/>
          <w:sz w:val="22"/>
          <w:szCs w:val="22"/>
          <w:lang w:val="it-it"/>
          <w:b w:val="1"/>
          <w:bCs w:val="1"/>
          <w:i w:val="0"/>
          <w:iCs w:val="0"/>
          <w:u w:val="none"/>
          <w:vertAlign w:val="baseline"/>
          <w:rtl w:val="0"/>
        </w:rPr>
        <w:t xml:space="preserve">la </w:t>
      </w:r>
      <w:r>
        <w:rPr>
          <w:rFonts w:ascii="Arial" w:cs="Arial" w:hAnsi="Arial"/>
          <w:sz w:val="20"/>
          <w:szCs w:val="22"/>
          <w:lang w:val="it-it"/>
          <w:b w:val="1"/>
          <w:bCs w:val="1"/>
          <w:i w:val="0"/>
          <w:iCs w:val="0"/>
          <w:u w:val="none"/>
          <w:vertAlign w:val="baseline"/>
          <w:rtl w:val="0"/>
        </w:rPr>
        <w:t xml:space="preserve">rivoluzionaria </w:t>
      </w:r>
      <w:r>
        <w:rPr>
          <w:rFonts w:ascii="Arial" w:cs="Arial" w:hAnsi="Arial"/>
          <w:sz w:val="22"/>
          <w:szCs w:val="22"/>
          <w:lang w:val="it-it"/>
          <w:b w:val="1"/>
          <w:bCs w:val="1"/>
          <w:i w:val="0"/>
          <w:iCs w:val="0"/>
          <w:u w:val="none"/>
          <w:vertAlign w:val="baseline"/>
          <w:rtl w:val="0"/>
        </w:rPr>
        <w:t xml:space="preserve">tecnologia BOGE High Speed Turbo.</w:t>
      </w:r>
    </w:p>
    <w:p w:rsidR="00236BB4" w:rsidRDefault="00236BB4" w:rsidP="00A21756">
      <w:pPr>
        <w:pStyle w:val="Default"/>
        <w:spacing w:line="360" w:lineRule="auto"/>
        <w:jc w:val="both"/>
        <w:rPr>
          <w:rFonts w:ascii="Arial" w:hAnsi="Arial" w:cs="Arial"/>
          <w:b/>
          <w:sz w:val="22"/>
          <w:szCs w:val="22"/>
        </w:rPr>
      </w:pPr>
    </w:p>
    <w:p w:rsidR="00841B74" w:rsidRDefault="00800AF1" w:rsidP="00A21756">
      <w:pPr>
        <w:pStyle w:val="Default"/>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Con il compressore High Speed Turbo BOGE HST, BOGE stabilisce nuovi standard di qualità nella produzione di aria compressa oil-free di classe 0. Questo compressore compatto, silenzioso e a manutenzione estremamente ridotta</w:t>
      </w:r>
      <w:r>
        <w:rPr>
          <w:rFonts w:ascii="Arial" w:cs="Arial" w:hAnsi="Arial"/>
          <w:color w:val="auto"/>
          <w:sz w:val="22"/>
          <w:szCs w:val="22"/>
          <w:lang w:val="it-it"/>
          <w:b w:val="0"/>
          <w:bCs w:val="0"/>
          <w:i w:val="0"/>
          <w:iCs w:val="0"/>
          <w:u w:val="none"/>
          <w:vertAlign w:val="baseline"/>
          <w:rtl w:val="0"/>
        </w:rPr>
        <w:t xml:space="preserve"> ha livelli di efficienza energetica all'avanguardia e consente fino al </w:t>
      </w:r>
      <w:r>
        <w:rPr>
          <w:rFonts w:ascii="Arial" w:cs="Arial" w:hAnsi="Arial"/>
          <w:sz w:val="22"/>
          <w:szCs w:val="22"/>
          <w:lang w:val="it-it"/>
          <w:b w:val="0"/>
          <w:bCs w:val="0"/>
          <w:i w:val="0"/>
          <w:iCs w:val="0"/>
          <w:u w:val="none"/>
          <w:vertAlign w:val="baseline"/>
          <w:rtl w:val="0"/>
        </w:rPr>
        <w:t xml:space="preserve">30 percento in meno di costi operativi totali rispetto ai compressori a vite oil-free. Altrettanto rivoluzionario è il Continuous Improvement Programme BOGE CIP sviluppato per la tecnologia HST. Grazie alla continua analisi dei dati, lo specialista d'aria compressa determina il potenziale di risparmio energetico dei suoi impianti rendendoli sempre più efficienti nell'uso. </w:t>
      </w:r>
    </w:p>
    <w:p w:rsidR="00841B74" w:rsidRDefault="00841B74" w:rsidP="00A21756">
      <w:pPr>
        <w:pStyle w:val="Default"/>
        <w:spacing w:line="360" w:lineRule="auto"/>
        <w:jc w:val="both"/>
        <w:rPr>
          <w:rFonts w:ascii="Arial" w:hAnsi="Arial" w:cs="Arial"/>
          <w:sz w:val="22"/>
          <w:szCs w:val="22"/>
        </w:rPr>
      </w:pPr>
    </w:p>
    <w:p w:rsidR="00FD2D2E" w:rsidRDefault="00FD2D2E" w:rsidP="00A21756">
      <w:pPr>
        <w:pStyle w:val="Default"/>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Con queste tecnologie lungimiranti, a novembre l'impresa familiare di Bielefeld incontrerà a Norimberga un pubblico internazionale di operatori professionali. Infatti BrauBeviale è una delle principali fiere europee nel settore delle bevande. Nel suo stand BOGE metterà in primo piano l'esperienza pratica: grazie a una straordinaria visualizzazione in 3D, i visitatori potranno esplorare fin nei minimi dettagli i meccanismi interni di un compressore, il quale può essere virtualmente smontato e riassemblato, vite dopo vite. Interi componenti dell'impianto scompaiono con un clic e, se lo si desidera, tornano al loro posto per magia. Grazie agli occhiali per la realtà virtuale, la visualizzazione permette ai visitatori della fiera una conoscenza molto più approfondita della tecnologia di quanto si possa ottenere con un compressore materialmente presente. </w:t>
      </w:r>
    </w:p>
    <w:p w:rsidR="00077182" w:rsidRDefault="00077182" w:rsidP="00A21756">
      <w:pPr>
        <w:pStyle w:val="Default"/>
        <w:spacing w:line="360" w:lineRule="auto"/>
        <w:jc w:val="both"/>
        <w:rPr>
          <w:rFonts w:ascii="Arial" w:hAnsi="Arial" w:cs="Arial"/>
          <w:sz w:val="22"/>
          <w:szCs w:val="22"/>
        </w:rPr>
      </w:pPr>
    </w:p>
    <w:p w:rsidR="00D508CE" w:rsidRDefault="00841B74" w:rsidP="00A21756">
      <w:pPr>
        <w:pStyle w:val="Default"/>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Come fornitore di sistemi per l'industria delle bevande, in Franconia BOGE presenterà anche i compressori oil-free a pistoni e scroll, ad esempio i compressori a pistoni della serie PO. I compressori scroll della serie EO a risparmio energetico, compatti ed estremamente silenziosi, sono particolarmente adatti all'uso nella produzione lattiero-casearia, per esempio nei robot di mungitura. Ad esempio, EO 6 DR presenta una potenza di trasmissione di 5,5 kW con una portata di 620 l/min (8 bar) o 490 l/min (10 bar). La variante EO 4 è caratterizzata invece da una portata inferiore, 410 l/min (8 bar) o 340 l/min (10 bar). I compressori scroll BOGE possono essere perfettamente abbinati al generatore di azoto PSA N P, utilizzato, ad esempio, per lo stoccaggio, il travaso o l'imbottigliamento del vino. L'azoto impedisce l’ulteriore fermentazione del vino e la formazione di batteri nella bottiglia, migliorandone quindi la qualità. Per chi intende fare un altro passo avanti, la tecnologia a convertitore catalitico BOGE BLUEKAT garantisce assenza assoluta di olio, siliconi e germi nel compressore, indipendentemente dalla qualità dell'aria di aspirazione.</w:t>
      </w:r>
    </w:p>
    <w:p w:rsidR="00A21756" w:rsidRDefault="00A21756" w:rsidP="00A21756">
      <w:pPr>
        <w:pStyle w:val="Default"/>
        <w:spacing w:line="360" w:lineRule="auto"/>
        <w:jc w:val="both"/>
        <w:rPr>
          <w:rFonts w:ascii="Arial" w:hAnsi="Arial" w:cs="Arial"/>
          <w:sz w:val="22"/>
          <w:szCs w:val="22"/>
        </w:rPr>
      </w:pPr>
    </w:p>
    <w:p w:rsidR="004F1032" w:rsidRDefault="00236BB4" w:rsidP="00864266">
      <w:pPr>
        <w:pStyle w:val="Default"/>
        <w:spacing w:line="360" w:lineRule="auto"/>
        <w:jc w:val="both"/>
        <w:rPr>
          <w:rFonts w:ascii="Arial" w:hAnsi="Arial" w:cs="Arial"/>
          <w:sz w:val="22"/>
          <w:szCs w:val="22"/>
        </w:rPr>
        <w:bidi w:val="0"/>
      </w:pPr>
      <w:r>
        <w:rPr>
          <w:rFonts w:ascii="Arial" w:hAnsi="Arial"/>
          <w:sz w:val="22"/>
          <w:szCs w:val="22"/>
          <w:lang w:val="it-it"/>
          <w:b w:val="0"/>
          <w:bCs w:val="0"/>
          <w:i w:val="0"/>
          <w:iCs w:val="0"/>
          <w:u w:val="none"/>
          <w:vertAlign w:val="baseline"/>
          <w:rtl w:val="0"/>
        </w:rPr>
        <w:t xml:space="preserve">Visitate BOGE alla fiera BrauBeviale di Norimberga, padiglione 4, stand 4-510. Per maggiori informazioni sulla nostra presenza in fiera, visitare il sito </w:t>
      </w:r>
      <w:hyperlink r:id="rId8" w:history="1">
        <w:r>
          <w:rPr>
            <w:rStyle w:val="Hyperlink"/>
            <w:rFonts w:ascii="Arial" w:cs="Arial" w:hAnsi="Arial"/>
            <w:sz w:val="22"/>
            <w:szCs w:val="22"/>
            <w:lang w:val="it-it"/>
            <w:b w:val="0"/>
            <w:bCs w:val="0"/>
            <w:i w:val="0"/>
            <w:iCs w:val="0"/>
            <w:u w:val="single"/>
            <w:vertAlign w:val="baseline"/>
            <w:rtl w:val="0"/>
          </w:rPr>
          <w:t xml:space="preserve">www.braubeviale.de/de/ausstellerprodukte/brau18/aussteller-37736068/boge-druckluftsysteme-gmbh-co-k</w:t>
        </w:r>
        <w:r>
          <w:rPr>
            <w:rStyle w:val="Hyperlink"/>
            <w:rFonts w:ascii="Arial" w:cs="Arial" w:hAnsi="Arial"/>
            <w:sz w:val="22"/>
            <w:szCs w:val="22"/>
            <w:lang w:val="it-it"/>
            <w:b w:val="0"/>
            <w:bCs w:val="0"/>
            <w:i w:val="0"/>
            <w:iCs w:val="0"/>
            <w:u w:val="none"/>
            <w:vertAlign w:val="baseline"/>
            <w:rtl w:val="0"/>
          </w:rPr>
          <w:t xml:space="preserve">g</w:t>
        </w:r>
      </w:hyperlink>
      <w:r>
        <w:rPr>
          <w:lang w:val="it-it"/>
          <w:b w:val="0"/>
          <w:bCs w:val="0"/>
          <w:i w:val="0"/>
          <w:iCs w:val="0"/>
          <w:u w:val="none"/>
          <w:vertAlign w:val="baseline"/>
          <w:rtl w:val="0"/>
        </w:rPr>
        <w:t xml:space="preserve">.</w:t>
      </w:r>
    </w:p>
    <w:p w:rsidR="00864266" w:rsidRPr="00C51C5F" w:rsidRDefault="00864266" w:rsidP="00864266">
      <w:pPr>
        <w:pStyle w:val="Default"/>
        <w:spacing w:line="360" w:lineRule="auto"/>
        <w:jc w:val="both"/>
      </w:pPr>
    </w:p>
    <w:p w:rsidR="00481966" w:rsidRPr="00A72D41" w:rsidRDefault="00481966" w:rsidP="00481966">
      <w:pPr>
        <w:pStyle w:val="Formatvorlage1"/>
        <w:spacing w:line="360" w:lineRule="auto"/>
        <w:jc w:val="both"/>
        <w:rPr>
          <w:rFonts w:cs="Arial"/>
          <w:b/>
          <w:szCs w:val="22"/>
        </w:rPr>
        <w:bidi w:val="0"/>
      </w:pPr>
      <w:r>
        <w:rPr>
          <w:rFonts w:cs="Arial"/>
          <w:szCs w:val="22"/>
          <w:lang w:val="it-it"/>
          <w:b w:val="1"/>
          <w:bCs w:val="1"/>
          <w:i w:val="0"/>
          <w:iCs w:val="0"/>
          <w:u w:val="none"/>
          <w:vertAlign w:val="baseline"/>
          <w:rtl w:val="0"/>
        </w:rPr>
        <w:t xml:space="preserve">Volume: </w:t>
      </w:r>
      <w:r>
        <w:rPr>
          <w:rFonts w:cs="Arial"/>
          <w:szCs w:val="22"/>
          <w:lang w:val="it-it"/>
          <w:b w:val="0"/>
          <w:bCs w:val="0"/>
          <w:i w:val="0"/>
          <w:iCs w:val="0"/>
          <w:u w:val="none"/>
          <w:vertAlign w:val="baseline"/>
          <w:rtl w:val="0"/>
        </w:rPr>
        <w:tab/>
      </w:r>
      <w:r>
        <w:rPr>
          <w:rFonts w:cs="Arial"/>
          <w:szCs w:val="22"/>
          <w:lang w:val="it-it"/>
          <w:b w:val="1"/>
          <w:bCs w:val="1"/>
          <w:i w:val="0"/>
          <w:iCs w:val="0"/>
          <w:u w:val="none"/>
          <w:vertAlign w:val="baseline"/>
          <w:rtl w:val="0"/>
        </w:rPr>
        <w:t xml:space="preserve">3.323 caratteri spazi inclusi</w:t>
      </w:r>
    </w:p>
    <w:p w:rsidR="00481966" w:rsidRPr="00A72D41" w:rsidRDefault="00481966" w:rsidP="00481966">
      <w:pPr>
        <w:pStyle w:val="Formatvorlage1"/>
        <w:spacing w:line="360" w:lineRule="auto"/>
        <w:jc w:val="both"/>
        <w:rPr>
          <w:rFonts w:cs="Arial"/>
          <w:b/>
          <w:szCs w:val="22"/>
        </w:rPr>
        <w:bidi w:val="0"/>
      </w:pPr>
      <w:r>
        <w:rPr>
          <w:rFonts w:cs="Arial"/>
          <w:szCs w:val="22"/>
          <w:lang w:val="it-it"/>
          <w:b w:val="1"/>
          <w:bCs w:val="1"/>
          <w:i w:val="0"/>
          <w:iCs w:val="0"/>
          <w:u w:val="none"/>
          <w:vertAlign w:val="baseline"/>
          <w:rtl w:val="0"/>
        </w:rPr>
        <w:t xml:space="preserve">Ultimo aggiornamento: </w:t>
      </w:r>
      <w:r>
        <w:rPr>
          <w:rFonts w:cs="Arial"/>
          <w:szCs w:val="22"/>
          <w:lang w:val="it-it"/>
          <w:b w:val="0"/>
          <w:bCs w:val="0"/>
          <w:i w:val="0"/>
          <w:iCs w:val="0"/>
          <w:u w:val="none"/>
          <w:vertAlign w:val="baseline"/>
          <w:rtl w:val="0"/>
        </w:rPr>
        <w:tab/>
      </w:r>
      <w:r>
        <w:rPr>
          <w:rFonts w:cs="Arial"/>
          <w:szCs w:val="22"/>
          <w:lang w:val="it-it"/>
          <w:b w:val="1"/>
          <w:bCs w:val="1"/>
          <w:i w:val="0"/>
          <w:iCs w:val="0"/>
          <w:u w:val="none"/>
          <w:vertAlign w:val="baseline"/>
          <w:rtl w:val="0"/>
        </w:rPr>
        <w:t xml:space="preserve">25 luglio 2018</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D45C82" w:rsidRDefault="001B4628" w:rsidP="00A30A86">
      <w:pPr>
        <w:pStyle w:val="Formatvorlage1"/>
        <w:spacing w:line="360" w:lineRule="auto"/>
        <w:ind w:left="1418" w:right="1" w:hanging="1418"/>
        <w:jc w:val="both"/>
        <w:rPr>
          <w:rFonts w:cs="Arial"/>
          <w:b/>
          <w:szCs w:val="22"/>
        </w:rPr>
        <w:bidi w:val="0"/>
      </w:pPr>
      <w:r>
        <w:rPr>
          <w:rFonts w:cs="Arial"/>
          <w:szCs w:val="22"/>
          <w:lang w:val="it-it"/>
          <w:b w:val="1"/>
          <w:bCs w:val="1"/>
          <w:i w:val="0"/>
          <w:iCs w:val="0"/>
          <w:u w:val="none"/>
          <w:vertAlign w:val="baseline"/>
          <w:rtl w:val="0"/>
        </w:rPr>
        <w:t xml:space="preserve">Foto 1: </w:t>
      </w:r>
      <w:r>
        <w:rPr>
          <w:rFonts w:cs="Arial"/>
          <w:szCs w:val="22"/>
          <w:lang w:val="it-it"/>
          <w:b w:val="0"/>
          <w:bCs w:val="0"/>
          <w:i w:val="0"/>
          <w:iCs w:val="0"/>
          <w:u w:val="none"/>
          <w:vertAlign w:val="baseline"/>
          <w:rtl w:val="0"/>
        </w:rPr>
        <w:tab/>
      </w:r>
      <w:r>
        <w:rPr>
          <w:rFonts w:cs="Arial"/>
          <w:szCs w:val="22"/>
          <w:lang w:val="it-it"/>
          <w:b w:val="1"/>
          <w:bCs w:val="1"/>
          <w:i w:val="0"/>
          <w:iCs w:val="0"/>
          <w:u w:val="none"/>
          <w:vertAlign w:val="baseline"/>
          <w:rtl w:val="0"/>
        </w:rPr>
        <w:t xml:space="preserve">Compressore High Speed Turbo BOGE HST 55, fonte: </w:t>
      </w:r>
      <w:r>
        <w:rPr>
          <w:rFonts w:cs="Arial"/>
          <w:szCs w:val="22"/>
          <w:lang w:val="it-it"/>
          <w:b w:val="1"/>
          <w:bCs w:val="1"/>
          <w:i w:val="0"/>
          <w:iCs w:val="0"/>
          <w:u w:val="none"/>
          <w:vertAlign w:val="baseline"/>
          <w:rtl w:val="0"/>
        </w:rPr>
        <w:t xml:space="preserve">BOGE</w:t>
      </w:r>
    </w:p>
    <w:p w:rsidR="00E134C6" w:rsidRDefault="00E134C6" w:rsidP="00A30A86">
      <w:pPr>
        <w:pStyle w:val="Formatvorlage1"/>
        <w:spacing w:line="360" w:lineRule="auto"/>
        <w:ind w:left="1418" w:right="1" w:hanging="1418"/>
        <w:jc w:val="both"/>
        <w:rPr>
          <w:b/>
        </w:rPr>
        <w:bidi w:val="0"/>
      </w:pPr>
      <w:r>
        <w:rPr>
          <w:lang w:val="it-it"/>
          <w:b w:val="1"/>
          <w:bCs w:val="1"/>
          <w:i w:val="0"/>
          <w:iCs w:val="0"/>
          <w:u w:val="none"/>
          <w:vertAlign w:val="baseline"/>
          <w:rtl w:val="0"/>
        </w:rPr>
        <w:t xml:space="preserve">Foto 2: </w:t>
      </w:r>
      <w:r>
        <w:rPr>
          <w:lang w:val="it-it"/>
          <w:b w:val="0"/>
          <w:bCs w:val="0"/>
          <w:i w:val="0"/>
          <w:iCs w:val="0"/>
          <w:u w:val="none"/>
          <w:vertAlign w:val="baseline"/>
          <w:rtl w:val="0"/>
        </w:rPr>
        <w:tab/>
      </w:r>
      <w:r>
        <w:rPr>
          <w:szCs w:val="22"/>
          <w:lang w:val="it-it"/>
          <w:b w:val="1"/>
          <w:bCs w:val="1"/>
          <w:i w:val="0"/>
          <w:iCs w:val="0"/>
          <w:u w:val="none"/>
          <w:vertAlign w:val="baseline"/>
          <w:rtl w:val="0"/>
        </w:rPr>
        <w:t xml:space="preserve">Compressore scroll EO 6 D, fonte: </w:t>
      </w:r>
      <w:r>
        <w:rPr>
          <w:szCs w:val="22"/>
          <w:lang w:val="it-it"/>
          <w:b w:val="1"/>
          <w:bCs w:val="1"/>
          <w:i w:val="0"/>
          <w:iCs w:val="0"/>
          <w:u w:val="none"/>
          <w:vertAlign w:val="baseline"/>
          <w:rtl w:val="0"/>
        </w:rPr>
        <w:t xml:space="preserve">BOGE</w:t>
      </w:r>
    </w:p>
    <w:p w:rsidR="00E134C6" w:rsidRDefault="00E134C6" w:rsidP="00E134C6">
      <w:pPr>
        <w:pStyle w:val="Formatvorlage1"/>
        <w:spacing w:line="360" w:lineRule="auto"/>
        <w:ind w:left="1418" w:right="1" w:hanging="1418"/>
        <w:jc w:val="both"/>
        <w:rPr>
          <w:rFonts w:cs="Arial"/>
          <w:b/>
          <w:szCs w:val="22"/>
        </w:rPr>
        <w:bidi w:val="0"/>
      </w:pPr>
      <w:r>
        <w:rPr>
          <w:lang w:val="it-it"/>
          <w:b w:val="1"/>
          <w:bCs w:val="1"/>
          <w:i w:val="0"/>
          <w:iCs w:val="0"/>
          <w:u w:val="none"/>
          <w:vertAlign w:val="baseline"/>
          <w:rtl w:val="0"/>
        </w:rPr>
        <w:t xml:space="preserve">Foto 3</w:t>
      </w:r>
      <w:r>
        <w:rPr>
          <w:szCs w:val="22"/>
          <w:lang w:val="it-it"/>
          <w:b w:val="1"/>
          <w:bCs w:val="1"/>
          <w:i w:val="0"/>
          <w:iCs w:val="0"/>
          <w:u w:val="none"/>
          <w:vertAlign w:val="baseline"/>
          <w:rtl w:val="0"/>
        </w:rPr>
        <w:t xml:space="preserve">: </w:t>
      </w:r>
      <w:r>
        <w:rPr>
          <w:szCs w:val="22"/>
          <w:lang w:val="it-it"/>
          <w:b w:val="0"/>
          <w:bCs w:val="0"/>
          <w:i w:val="0"/>
          <w:iCs w:val="0"/>
          <w:u w:val="none"/>
          <w:vertAlign w:val="baseline"/>
          <w:rtl w:val="0"/>
        </w:rPr>
        <w:tab/>
      </w:r>
      <w:r>
        <w:rPr>
          <w:szCs w:val="22"/>
          <w:lang w:val="it-it"/>
          <w:b w:val="1"/>
          <w:bCs w:val="1"/>
          <w:i w:val="0"/>
          <w:iCs w:val="0"/>
          <w:u w:val="none"/>
          <w:vertAlign w:val="baseline"/>
          <w:rtl w:val="0"/>
        </w:rPr>
        <w:t xml:space="preserve">Compressore a vite con tecnologia a convertitore catalitico BOGE BLUEKAT, fonte: </w:t>
      </w:r>
      <w:r>
        <w:rPr>
          <w:szCs w:val="22"/>
          <w:lang w:val="it-it"/>
          <w:b w:val="1"/>
          <w:bCs w:val="1"/>
          <w:i w:val="0"/>
          <w:iCs w:val="0"/>
          <w:u w:val="none"/>
          <w:vertAlign w:val="baseline"/>
          <w:rtl w:val="0"/>
        </w:rPr>
        <w:t xml:space="preserve">BOGE</w:t>
      </w:r>
    </w:p>
    <w:p w:rsidR="004D3EE6" w:rsidRPr="00E134C6" w:rsidRDefault="004D3EE6" w:rsidP="00E134C6">
      <w:pPr>
        <w:pStyle w:val="Formatvorlage1"/>
        <w:spacing w:line="360" w:lineRule="auto"/>
        <w:ind w:left="1418" w:right="1" w:hanging="1418"/>
        <w:jc w:val="both"/>
        <w:rPr>
          <w:rFonts w:cs="Arial"/>
          <w:b/>
          <w:szCs w:val="22"/>
        </w:rPr>
        <w:bidi w:val="0"/>
      </w:pPr>
      <w:r>
        <w:rPr>
          <w:lang w:val="it-it"/>
          <w:b w:val="1"/>
          <w:bCs w:val="1"/>
          <w:i w:val="0"/>
          <w:iCs w:val="0"/>
          <w:u w:val="none"/>
          <w:vertAlign w:val="baseline"/>
          <w:rtl w:val="0"/>
        </w:rPr>
        <w:t xml:space="preserve">Foto 4</w:t>
      </w:r>
      <w:r>
        <w:rPr>
          <w:szCs w:val="22"/>
          <w:lang w:val="it-it"/>
          <w:b w:val="1"/>
          <w:bCs w:val="1"/>
          <w:i w:val="0"/>
          <w:iCs w:val="0"/>
          <w:u w:val="none"/>
          <w:vertAlign w:val="baseline"/>
          <w:rtl w:val="0"/>
        </w:rPr>
        <w:t xml:space="preserve">: </w:t>
      </w:r>
      <w:r>
        <w:rPr>
          <w:szCs w:val="22"/>
          <w:lang w:val="it-it"/>
          <w:b w:val="0"/>
          <w:bCs w:val="0"/>
          <w:i w:val="0"/>
          <w:iCs w:val="0"/>
          <w:u w:val="none"/>
          <w:vertAlign w:val="baseline"/>
          <w:rtl w:val="0"/>
        </w:rPr>
        <w:tab/>
      </w:r>
      <w:r>
        <w:rPr>
          <w:szCs w:val="22"/>
          <w:lang w:val="it-it"/>
          <w:b w:val="1"/>
          <w:bCs w:val="1"/>
          <w:i w:val="0"/>
          <w:iCs w:val="0"/>
          <w:u w:val="none"/>
          <w:vertAlign w:val="baseline"/>
          <w:rtl w:val="0"/>
        </w:rPr>
        <w:t xml:space="preserve">Compressore a pistoni PO 3 LDR, fonte: </w:t>
      </w:r>
      <w:r>
        <w:rPr>
          <w:szCs w:val="22"/>
          <w:lang w:val="it-it"/>
          <w:b w:val="1"/>
          <w:bCs w:val="1"/>
          <w:i w:val="0"/>
          <w:iCs w:val="0"/>
          <w:u w:val="none"/>
          <w:vertAlign w:val="baseline"/>
          <w:rtl w:val="0"/>
        </w:rPr>
        <w:t xml:space="preserve">BOGE</w:t>
      </w:r>
    </w:p>
    <w:p w:rsidR="007D2D41" w:rsidRPr="00A21756" w:rsidRDefault="007D2D41" w:rsidP="001B4628">
      <w:pPr>
        <w:pStyle w:val="Formatvorlage1"/>
        <w:spacing w:line="360" w:lineRule="auto"/>
        <w:ind w:right="1"/>
        <w:jc w:val="both"/>
        <w:rPr>
          <w:b/>
        </w:rPr>
      </w:pPr>
    </w:p>
    <w:p w:rsidR="007D2D41" w:rsidRPr="008A6174" w:rsidRDefault="00184640" w:rsidP="00E134C6">
      <w:pPr>
        <w:pStyle w:val="Formatvorlage1"/>
        <w:spacing w:line="360" w:lineRule="auto"/>
        <w:ind w:right="1"/>
        <w:jc w:val="both"/>
        <w:rPr>
          <w:rFonts w:cs="Arial"/>
          <w:b/>
          <w:color w:val="000000"/>
          <w:szCs w:val="22"/>
        </w:rPr>
        <w:bidi w:val="0"/>
      </w:pPr>
      <w:r>
        <w:rPr>
          <w:rFonts w:cs="Arial"/>
          <w:color w:val="000000"/>
          <w:szCs w:val="22"/>
          <w:lang w:val="it-it"/>
          <w:b w:val="1"/>
          <w:bCs w:val="1"/>
          <w:i w:val="0"/>
          <w:iCs w:val="0"/>
          <w:u w:val="none"/>
          <w:vertAlign w:val="baseline"/>
          <w:rtl w:val="0"/>
        </w:rPr>
        <w:t xml:space="preserve">Didascalia 1:</w:t>
      </w:r>
      <w:r>
        <w:rPr>
          <w:rFonts w:cs="Arial"/>
          <w:color w:val="000000"/>
          <w:szCs w:val="22"/>
          <w:lang w:val="it-it"/>
          <w:b w:val="0"/>
          <w:bCs w:val="0"/>
          <w:i w:val="0"/>
          <w:iCs w:val="0"/>
          <w:u w:val="none"/>
          <w:vertAlign w:val="baseline"/>
          <w:rtl w:val="0"/>
        </w:rPr>
        <w:t xml:space="preserve"> </w:t>
      </w:r>
      <w:r>
        <w:rPr>
          <w:rFonts w:cs="Arial"/>
          <w:color w:val="000000"/>
          <w:szCs w:val="22"/>
          <w:lang w:val="it-it"/>
          <w:b w:val="0"/>
          <w:bCs w:val="0"/>
          <w:i w:val="0"/>
          <w:iCs w:val="0"/>
          <w:u w:val="none"/>
          <w:vertAlign w:val="baseline"/>
          <w:rtl w:val="0"/>
        </w:rPr>
        <w:tab/>
      </w:r>
      <w:r>
        <w:rPr>
          <w:rFonts w:cs="Arial"/>
          <w:color w:val="000000"/>
          <w:szCs w:val="22"/>
          <w:lang w:val="it-it"/>
          <w:b w:val="0"/>
          <w:bCs w:val="0"/>
          <w:i w:val="0"/>
          <w:iCs w:val="0"/>
          <w:u w:val="none"/>
          <w:vertAlign w:val="baseline"/>
          <w:rtl w:val="0"/>
        </w:rPr>
        <w:t xml:space="preserve">Il compressore compatto High Speed Turbo BOGE HST, silenzioso e a manutenzione estremamente ridotta, fissa nuovi standard di qualità nella produzione di aria compressa oil-free di classe 0.</w:t>
      </w:r>
    </w:p>
    <w:p w:rsidR="008A6174" w:rsidRPr="008A6174" w:rsidRDefault="00A30A86" w:rsidP="00296F46">
      <w:pPr>
        <w:spacing w:line="320" w:lineRule="atLeast"/>
        <w:jc w:val="both"/>
        <w:rPr>
          <w:color w:val="000000"/>
        </w:rPr>
        <w:bidi w:val="0"/>
      </w:pPr>
      <w:r>
        <w:rPr>
          <w:color w:val="000000"/>
          <w:lang w:val="it-it"/>
          <w:b w:val="1"/>
          <w:bCs w:val="1"/>
          <w:i w:val="0"/>
          <w:iCs w:val="0"/>
          <w:u w:val="none"/>
          <w:vertAlign w:val="baseline"/>
          <w:rtl w:val="0"/>
        </w:rPr>
        <w:t xml:space="preserve">Didascalia 2:</w:t>
      </w:r>
      <w:r>
        <w:rPr>
          <w:color w:val="000000"/>
          <w:lang w:val="it-it"/>
          <w:b w:val="0"/>
          <w:bCs w:val="0"/>
          <w:i w:val="0"/>
          <w:iCs w:val="0"/>
          <w:u w:val="none"/>
          <w:vertAlign w:val="baseline"/>
          <w:rtl w:val="0"/>
        </w:rPr>
        <w:tab/>
      </w:r>
      <w:r>
        <w:rPr>
          <w:color w:val="000000"/>
          <w:lang w:val="it-it"/>
          <w:b w:val="0"/>
          <w:bCs w:val="0"/>
          <w:i w:val="0"/>
          <w:iCs w:val="0"/>
          <w:u w:val="none"/>
          <w:vertAlign w:val="baseline"/>
          <w:rtl w:val="0"/>
        </w:rPr>
        <w:t xml:space="preserve">I compressori scroll BOGE della serie EO - qui il modello EO 6 D - sono a basso consumo energetico, compatti ed estremamente silenziosi.</w:t>
      </w:r>
    </w:p>
    <w:p w:rsidR="00A30A86" w:rsidRPr="008A6174" w:rsidRDefault="008A6174" w:rsidP="00296F46">
      <w:pPr>
        <w:spacing w:line="320" w:lineRule="atLeast"/>
        <w:jc w:val="both"/>
        <w:rPr>
          <w:color w:val="000000"/>
        </w:rPr>
        <w:bidi w:val="0"/>
      </w:pPr>
      <w:r>
        <w:rPr>
          <w:color w:val="000000"/>
          <w:lang w:val="it-it"/>
          <w:b w:val="0"/>
          <w:bCs w:val="0"/>
          <w:i w:val="0"/>
          <w:iCs w:val="0"/>
          <w:u w:val="none"/>
          <w:vertAlign w:val="baseline"/>
          <w:rtl w:val="0"/>
        </w:rPr>
        <w:t xml:space="preserve"> </w:t>
      </w:r>
    </w:p>
    <w:p w:rsidR="008A6174" w:rsidRPr="008A6174" w:rsidRDefault="00E134C6" w:rsidP="008A6174">
      <w:pPr>
        <w:pStyle w:val="Default"/>
        <w:spacing w:line="360" w:lineRule="auto"/>
        <w:jc w:val="both"/>
        <w:rPr>
          <w:rFonts w:ascii="Arial" w:hAnsi="Arial" w:cs="Arial"/>
          <w:sz w:val="22"/>
          <w:szCs w:val="22"/>
        </w:rPr>
        <w:bidi w:val="0"/>
      </w:pPr>
      <w:r>
        <w:rPr>
          <w:rFonts w:ascii="Arial" w:cs="Arial" w:hAnsi="Arial"/>
          <w:sz w:val="22"/>
          <w:szCs w:val="22"/>
          <w:lang w:val="it-it"/>
          <w:b w:val="1"/>
          <w:bCs w:val="1"/>
          <w:i w:val="0"/>
          <w:iCs w:val="0"/>
          <w:u w:val="none"/>
          <w:vertAlign w:val="baseline"/>
          <w:rtl w:val="0"/>
        </w:rPr>
        <w:t xml:space="preserve">Didascalia 3:</w:t>
      </w:r>
      <w:r>
        <w:rPr>
          <w:rFonts w:ascii="Arial" w:cs="Arial" w:hAnsi="Arial"/>
          <w:sz w:val="22"/>
          <w:szCs w:val="22"/>
          <w:lang w:val="it-it"/>
          <w:b w:val="0"/>
          <w:bCs w:val="0"/>
          <w:i w:val="0"/>
          <w:iCs w:val="0"/>
          <w:u w:val="none"/>
          <w:vertAlign w:val="baseline"/>
          <w:rtl w:val="0"/>
        </w:rPr>
        <w:tab/>
      </w:r>
      <w:r>
        <w:rPr>
          <w:rFonts w:ascii="Arial" w:cs="Arial" w:hAnsi="Arial"/>
          <w:sz w:val="22"/>
          <w:szCs w:val="22"/>
          <w:lang w:val="it-it"/>
          <w:b w:val="0"/>
          <w:bCs w:val="0"/>
          <w:i w:val="0"/>
          <w:iCs w:val="0"/>
          <w:u w:val="none"/>
          <w:vertAlign w:val="baseline"/>
          <w:rtl w:val="0"/>
        </w:rPr>
        <w:t xml:space="preserve">La tecnologia a convertitore catalitico BOGE BLUEKAT garantisce assenza assoluta di olio, siliconi e germi nel compressore, indipendentemente dalla qualità dell'aria di aspirazione. </w:t>
      </w:r>
    </w:p>
    <w:p w:rsidR="002B70BB" w:rsidRDefault="004D3EE6" w:rsidP="00C31EE4">
      <w:pPr>
        <w:spacing w:line="320" w:lineRule="atLeast"/>
        <w:jc w:val="both"/>
        <w:rPr>
          <w:rFonts w:cs="Helvetica"/>
          <w:b/>
          <w:sz w:val="18"/>
        </w:rPr>
        <w:bidi w:val="0"/>
      </w:pPr>
      <w:r>
        <w:rPr>
          <w:lang w:val="it-it"/>
          <w:b w:val="1"/>
          <w:bCs w:val="1"/>
          <w:i w:val="0"/>
          <w:iCs w:val="0"/>
          <w:u w:val="none"/>
          <w:vertAlign w:val="baseline"/>
          <w:rtl w:val="0"/>
        </w:rPr>
        <w:t xml:space="preserve">Didascalia 4:</w:t>
      </w:r>
      <w:r>
        <w:rPr>
          <w:lang w:val="it-it"/>
          <w:b w:val="0"/>
          <w:bCs w:val="0"/>
          <w:i w:val="0"/>
          <w:iCs w:val="0"/>
          <w:u w:val="none"/>
          <w:vertAlign w:val="baseline"/>
          <w:rtl w:val="0"/>
        </w:rPr>
        <w:tab/>
      </w:r>
      <w:r>
        <w:rPr>
          <w:lang w:val="it-it"/>
          <w:b w:val="0"/>
          <w:bCs w:val="0"/>
          <w:i w:val="0"/>
          <w:iCs w:val="0"/>
          <w:u w:val="none"/>
          <w:vertAlign w:val="baseline"/>
          <w:rtl w:val="0"/>
        </w:rPr>
        <w:t xml:space="preserve">Come fornitore di sistemi per l'industria delle bevande, BOGE ha in portafoglio anche i compressori a pistoni oil-free della serie PO, qui il modello LDR PO 3. </w:t>
      </w:r>
    </w:p>
    <w:p w:rsidR="002B70BB" w:rsidRDefault="002B70BB" w:rsidP="00C31EE4">
      <w:pPr>
        <w:spacing w:line="320" w:lineRule="atLeast"/>
        <w:jc w:val="both"/>
        <w:rPr>
          <w:rFonts w:cs="Helvetica"/>
          <w:b/>
          <w:sz w:val="18"/>
        </w:rPr>
      </w:pPr>
    </w:p>
    <w:p w:rsidR="008852A9" w:rsidRDefault="008852A9" w:rsidP="00C31EE4">
      <w:pPr>
        <w:spacing w:line="320" w:lineRule="atLeast"/>
        <w:jc w:val="both"/>
        <w:rPr>
          <w:rFonts w:cs="Helvetica"/>
          <w:b/>
          <w:sz w:val="18"/>
        </w:rPr>
      </w:pPr>
    </w:p>
    <w:p w:rsidR="00C31EE4" w:rsidRPr="00A72D41" w:rsidRDefault="00C31EE4" w:rsidP="00C31EE4">
      <w:pPr>
        <w:spacing w:line="320" w:lineRule="atLeast"/>
        <w:jc w:val="both"/>
        <w:rPr>
          <w:rFonts w:cs="Helvetica"/>
          <w:b/>
          <w:sz w:val="18"/>
        </w:rPr>
        <w:bidi w:val="0"/>
      </w:pPr>
      <w:r>
        <w:rPr>
          <w:rFonts w:cs="Helvetica"/>
          <w:sz w:val="18"/>
          <w:lang w:val="it-it"/>
          <w:b w:val="1"/>
          <w:bCs w:val="1"/>
          <w:i w:val="0"/>
          <w:iCs w:val="0"/>
          <w:u w:val="none"/>
          <w:vertAlign w:val="baseline"/>
          <w:rtl w:val="0"/>
        </w:rPr>
        <w:t xml:space="preserve">Informazioni su BOGE</w:t>
      </w:r>
    </w:p>
    <w:p w:rsidR="00C31EE4" w:rsidRPr="00A72D41" w:rsidRDefault="00C31EE4" w:rsidP="00C31EE4">
      <w:pPr>
        <w:spacing w:line="320" w:lineRule="atLeast"/>
        <w:jc w:val="both"/>
        <w:rPr>
          <w:rFonts w:cs="Helvetica"/>
          <w:sz w:val="18"/>
        </w:rPr>
        <w:bidi w:val="0"/>
      </w:pPr>
      <w:r>
        <w:rPr>
          <w:rFonts w:cs="Helvetica"/>
          <w:sz w:val="18"/>
          <w:lang w:val="it-it"/>
          <w:b w:val="0"/>
          <w:bCs w:val="0"/>
          <w:i w:val="0"/>
          <w:iCs w:val="0"/>
          <w:u w:val="none"/>
          <w:vertAlign w:val="baseline"/>
          <w:rtl w:val="0"/>
        </w:rPr>
        <w:t xml:space="preserve">Con oltre 110 anni di esperienza, BOGE KOMPRESSOREN Otto Boge GmbH &amp; Co. KG è uno dei più antichi produttori di compressori e sistemi d'aria compressa della Germania. L'azienda è leader di mercato. Turbocompressori High-Speed, compressori a vite, compressori a pistoni, compressori scroll, impianti completi o singole macchine: BOGE soddisfa una varietà di esigenze e necessità. Precisi e attenti alla qualità. L'impresa familiare attiva a livello internazionale occupa 850 dipendenti, di cui circa 490 presso la sede centrale di Bielefeld, ed è guidata da Wolf D. Meier-Scheuven e Thorsten Meier. Con molteplici consociate e uffici commerciali BOGE offre un servizio completo ai propri clienti internazionali. L'azienda fornisce i suoi prodotti e sistemi in più di 120 paesi.</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it-it"/>
          <w:b w:val="1"/>
          <w:bCs w:val="1"/>
          <w:i w:val="0"/>
          <w:iCs w:val="0"/>
          <w:u w:val="none"/>
          <w:vertAlign w:val="baseline"/>
          <w:rtl w:val="0"/>
        </w:rPr>
        <w:t xml:space="preserve">Contatto in azienda </w:t>
      </w:r>
    </w:p>
    <w:p w:rsidR="00AB2BBF" w:rsidRPr="00A72D41" w:rsidRDefault="00AB2BBF" w:rsidP="00BB5F5B">
      <w:pPr>
        <w:spacing w:line="360" w:lineRule="auto"/>
        <w:jc w:val="both"/>
        <w:rPr>
          <w:rFonts w:cs="Helvetica"/>
        </w:rPr>
        <w:bidi w:val="0"/>
      </w:pPr>
      <w:r>
        <w:rPr>
          <w:lang w:val="it-it"/>
          <w:b w:val="0"/>
          <w:bCs w:val="0"/>
          <w:i w:val="0"/>
          <w:iCs w:val="0"/>
          <w:u w:val="none"/>
          <w:vertAlign w:val="baseline"/>
          <w:rtl w:val="0"/>
        </w:rPr>
        <w:t xml:space="preserve">Ina Rockmann • BOGE KOMPRESSOREN Otto Boge GmbH &amp; Co. KG</w:t>
      </w:r>
    </w:p>
    <w:p w:rsidR="00AB2BBF" w:rsidRPr="00A72D41" w:rsidRDefault="00497AEA" w:rsidP="00BB5F5B">
      <w:pPr>
        <w:spacing w:line="360" w:lineRule="auto"/>
        <w:rPr>
          <w:rFonts w:cs="Helvetica"/>
        </w:rPr>
        <w:bidi w:val="0"/>
      </w:pPr>
      <w:r>
        <w:rPr>
          <w:lang w:val="it-it"/>
          <w:b w:val="0"/>
          <w:bCs w:val="0"/>
          <w:i w:val="0"/>
          <w:iCs w:val="0"/>
          <w:u w:val="none"/>
          <w:vertAlign w:val="baseline"/>
          <w:rtl w:val="0"/>
        </w:rPr>
        <w:t xml:space="preserve">Otto-Boge-Straße 1–7 • 33739 Bielefeld</w:t>
      </w:r>
    </w:p>
    <w:p w:rsidR="0093665F" w:rsidRPr="00A72D41" w:rsidRDefault="00AB2BBF" w:rsidP="00BB5F5B">
      <w:pPr>
        <w:spacing w:line="360" w:lineRule="auto"/>
        <w:jc w:val="both"/>
        <w:rPr>
          <w:rFonts w:cs="Helvetica"/>
        </w:rPr>
        <w:bidi w:val="0"/>
      </w:pPr>
      <w:r>
        <w:rPr>
          <w:rFonts w:cs="Helvetica"/>
          <w:lang w:val="it-it"/>
          <w:b w:val="0"/>
          <w:bCs w:val="0"/>
          <w:i w:val="0"/>
          <w:iCs w:val="0"/>
          <w:u w:val="none"/>
          <w:vertAlign w:val="baseline"/>
          <w:rtl w:val="0"/>
        </w:rPr>
        <w:t xml:space="preserve">Telefono: +49 05206 601-5830</w:t>
      </w:r>
    </w:p>
    <w:p w:rsidR="00AB2BBF" w:rsidRPr="00A72D41" w:rsidRDefault="00AB2BBF" w:rsidP="00BB5F5B">
      <w:pPr>
        <w:spacing w:line="360" w:lineRule="auto"/>
        <w:jc w:val="both"/>
        <w:rPr>
          <w:rFonts w:cs="Helvetica"/>
        </w:rPr>
        <w:bidi w:val="0"/>
      </w:pPr>
      <w:r>
        <w:rPr>
          <w:lang w:val="it-it"/>
          <w:b w:val="0"/>
          <w:bCs w:val="0"/>
          <w:i w:val="0"/>
          <w:iCs w:val="0"/>
          <w:u w:val="none"/>
          <w:vertAlign w:val="baseline"/>
          <w:rtl w:val="0"/>
        </w:rPr>
        <w:t xml:space="preserve">E-mail: I.Rockmann@boge.de • Internet: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it-it"/>
          <w:b w:val="1"/>
          <w:bCs w:val="1"/>
          <w:i w:val="0"/>
          <w:iCs w:val="0"/>
          <w:u w:val="none"/>
          <w:vertAlign w:val="baseline"/>
          <w:rtl w:val="0"/>
        </w:rPr>
        <w:t xml:space="preserve">Contatto stampa agenzia</w:t>
      </w:r>
    </w:p>
    <w:p w:rsidR="00AB2BBF" w:rsidRPr="00A72D41"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it-it"/>
          <w:b w:val="0"/>
          <w:bCs w:val="0"/>
          <w:i w:val="0"/>
          <w:iCs w:val="0"/>
          <w:u w:val="none"/>
          <w:vertAlign w:val="baseline"/>
          <w:rtl w:val="0"/>
        </w:rPr>
        <w:t xml:space="preserve">Marion Ziegler • additiv pr GmbH &amp; Co. 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it-it"/>
          <w:b w:val="0"/>
          <w:bCs w:val="0"/>
          <w:i w:val="0"/>
          <w:iCs w:val="0"/>
          <w:u w:val="none"/>
          <w:vertAlign w:val="baseline"/>
          <w:rtl w:val="0"/>
        </w:rPr>
        <w:t xml:space="preserve">Funzione stampa per logistica, acciaio, beni industriali e IT</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it-it"/>
          <w:b w:val="0"/>
          <w:bCs w:val="0"/>
          <w:i w:val="0"/>
          <w:iCs w:val="0"/>
          <w:u w:val="none"/>
          <w:vertAlign w:val="baseline"/>
          <w:rtl w:val="0"/>
        </w:rPr>
        <w:t xml:space="preserve">Herzog-Adolf-Straße 3 • D-56410 Montabaur</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it-it"/>
          <w:b w:val="0"/>
          <w:bCs w:val="0"/>
          <w:i w:val="0"/>
          <w:iCs w:val="0"/>
          <w:u w:val="none"/>
          <w:vertAlign w:val="baseline"/>
          <w:rtl w:val="0"/>
        </w:rPr>
        <w:t xml:space="preserve">Telefono: +49 (0) 2602 95099-14 </w:t>
      </w:r>
    </w:p>
    <w:p w:rsidR="00AB2BBF" w:rsidRPr="00A72D41" w:rsidRDefault="00137E7C" w:rsidP="00BB5F5B">
      <w:pPr>
        <w:tabs>
          <w:tab w:val="left" w:pos="1276"/>
          <w:tab w:val="left" w:pos="7371"/>
        </w:tabs>
        <w:spacing w:line="360" w:lineRule="auto"/>
        <w:jc w:val="both"/>
        <w:rPr>
          <w:rFonts w:cs="Times New Roman"/>
        </w:rPr>
        <w:bidi w:val="0"/>
      </w:pPr>
      <w:r>
        <w:rPr>
          <w:lang w:val="it-it"/>
          <w:b w:val="0"/>
          <w:bCs w:val="0"/>
          <w:i w:val="0"/>
          <w:iCs w:val="0"/>
          <w:u w:val="none"/>
          <w:vertAlign w:val="baseline"/>
          <w:rtl w:val="0"/>
        </w:rPr>
        <w:t xml:space="preserve">E-mail: mz@additiv-pr.de • Internet: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E6" w:rsidRDefault="004D3EE6">
      <w:pPr>
        <w:bidi w:val="0"/>
      </w:pPr>
      <w:r>
        <w:separator/>
      </w:r>
    </w:p>
  </w:endnote>
  <w:endnote w:type="continuationSeparator" w:id="0">
    <w:p w:rsidR="004D3EE6" w:rsidRDefault="004D3EE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jc w:val="right"/>
    </w:pPr>
  </w:p>
  <w:p w:rsidR="004D3EE6" w:rsidRDefault="00486B74">
    <w:pPr>
      <w:pStyle w:val="Fuzeile"/>
      <w:jc w:val="right"/>
      <w:bidi w:val="0"/>
    </w:pPr>
    <w:r>
      <w:rPr>
        <w:noProof/>
        <w:lang w:val="it-it"/>
        <w:b w:val="0"/>
        <w:bCs w:val="0"/>
        <w:i w:val="0"/>
        <w:iCs w:val="0"/>
        <w:u w:val="none"/>
        <w:vertAlign w:val="baseline"/>
        <w:rtl w:val="0"/>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E6" w:rsidRPr="00993BEB" w:rsidRDefault="004D3EE6" w:rsidP="00186AFB">
                          <w:pPr>
                            <w:pStyle w:val="Copy"/>
                            <w:spacing w:line="360" w:lineRule="auto"/>
                            <w:rPr>
                              <w:sz w:val="20"/>
                            </w:rPr>
                            <w:bidi w:val="0"/>
                          </w:pPr>
                          <w:r>
                            <w:rPr>
                              <w:sz w:val="20"/>
                              <w:lang w:val="it-it"/>
                              <w:b w:val="0"/>
                              <w:bCs w:val="0"/>
                              <w:i w:val="0"/>
                              <w:iCs w:val="0"/>
                              <w:u w:val="none"/>
                              <w:vertAlign w:val="baseline"/>
                              <w:rtl w:val="0"/>
                            </w:rPr>
                            <w:t xml:space="preserve">Testi e illustrazioni per il vostro articolo sono reperibili su Internet </w:t>
                          </w:r>
                        </w:p>
                        <w:p w:rsidR="004D3EE6" w:rsidRPr="00993BEB" w:rsidRDefault="004D3EE6" w:rsidP="00993BEB">
                          <w:pPr>
                            <w:pStyle w:val="Copy"/>
                            <w:spacing w:line="360" w:lineRule="auto"/>
                            <w:rPr>
                              <w:color w:val="000000"/>
                              <w:sz w:val="20"/>
                            </w:rPr>
                            <w:bidi w:val="0"/>
                          </w:pPr>
                          <w:r>
                            <w:rPr>
                              <w:sz w:val="20"/>
                              <w:lang w:val="it-it"/>
                              <w:b w:val="0"/>
                              <w:bCs w:val="0"/>
                              <w:i w:val="0"/>
                              <w:iCs w:val="0"/>
                              <w:u w:val="none"/>
                              <w:vertAlign w:val="baseline"/>
                              <w:rtl w:val="0"/>
                            </w:rPr>
                            <w:t xml:space="preserve">all’indirizzo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D3EE6" w:rsidRPr="00993BEB" w:rsidRDefault="004D3EE6" w:rsidP="00186AFB">
                    <w:pPr>
                      <w:pStyle w:val="Copy"/>
                      <w:spacing w:line="360" w:lineRule="auto"/>
                      <w:rPr>
                        <w:sz w:val="20"/>
                      </w:rPr>
                      <w:bidi w:val="0"/>
                    </w:pPr>
                    <w:r>
                      <w:rPr>
                        <w:sz w:val="20"/>
                        <w:lang w:val="it-it"/>
                        <w:b w:val="0"/>
                        <w:bCs w:val="0"/>
                        <w:i w:val="0"/>
                        <w:iCs w:val="0"/>
                        <w:u w:val="none"/>
                        <w:vertAlign w:val="baseline"/>
                        <w:rtl w:val="0"/>
                      </w:rPr>
                      <w:t xml:space="preserve">Testi e illustrazioni per il vostro articolo sono reperibili su Internet </w:t>
                    </w:r>
                  </w:p>
                  <w:p w:rsidR="004D3EE6" w:rsidRPr="00993BEB" w:rsidRDefault="004D3EE6" w:rsidP="00993BEB">
                    <w:pPr>
                      <w:pStyle w:val="Copy"/>
                      <w:spacing w:line="360" w:lineRule="auto"/>
                      <w:rPr>
                        <w:color w:val="000000"/>
                        <w:sz w:val="20"/>
                      </w:rPr>
                      <w:bidi w:val="0"/>
                    </w:pPr>
                    <w:r>
                      <w:rPr>
                        <w:sz w:val="20"/>
                        <w:lang w:val="it-it"/>
                        <w:b w:val="0"/>
                        <w:bCs w:val="0"/>
                        <w:i w:val="0"/>
                        <w:iCs w:val="0"/>
                        <w:u w:val="none"/>
                        <w:vertAlign w:val="baseline"/>
                        <w:rtl w:val="0"/>
                      </w:rPr>
                      <w:t xml:space="preserve">all’indirizzo http://www.boge.com/de/presseinformationen</w:t>
                    </w:r>
                  </w:p>
                </w:txbxContent>
              </v:textbox>
              <w10:wrap type="through" anchorx="page" anchory="page"/>
            </v:shape>
          </w:pict>
        </mc:Fallback>
      </mc:AlternateContent>
    </w:r>
    <w:r>
      <w:rPr>
        <w:noProof/>
        <w:lang w:val="it-it"/>
        <w:b w:val="0"/>
        <w:bCs w:val="0"/>
        <w:i w:val="0"/>
        <w:iCs w:val="0"/>
        <w:u w:val="none"/>
        <w:vertAlign w:val="baseline"/>
        <w:rtl w:val="0"/>
      </w:rPr>
      <w:fldChar w:fldCharType="begin"/>
    </w:r>
    <w:r>
      <w:rPr>
        <w:noProof/>
        <w:lang w:val="it-it"/>
        <w:b w:val="0"/>
        <w:bCs w:val="0"/>
        <w:i w:val="0"/>
        <w:iCs w:val="0"/>
        <w:u w:val="none"/>
        <w:vertAlign w:val="baseline"/>
        <w:rtl w:val="0"/>
      </w:rPr>
      <w:instrText>PAGE   \* MERGEFORMAT</w:instrText>
    </w:r>
    <w:r>
      <w:rPr>
        <w:noProof/>
        <w:lang w:val="it-it"/>
        <w:b w:val="0"/>
        <w:bCs w:val="0"/>
        <w:i w:val="0"/>
        <w:iCs w:val="0"/>
        <w:u w:val="none"/>
        <w:vertAlign w:val="baseline"/>
        <w:rtl w:val="0"/>
      </w:rPr>
      <w:fldChar w:fldCharType="separate"/>
    </w:r>
    <w:r>
      <w:rPr>
        <w:noProof/>
        <w:lang w:val="it-it"/>
        <w:b w:val="0"/>
        <w:bCs w:val="0"/>
        <w:i w:val="0"/>
        <w:iCs w:val="0"/>
        <w:u w:val="none"/>
        <w:vertAlign w:val="baseline"/>
        <w:rtl w:val="0"/>
      </w:rPr>
      <w:t xml:space="preserve">1</w:t>
    </w:r>
    <w:r>
      <w:rPr>
        <w:noProof/>
        <w:lang w:val="it-it"/>
        <w:b w:val="0"/>
        <w:bCs w:val="0"/>
        <w:i w:val="0"/>
        <w:iCs w:val="0"/>
        <w:u w:val="none"/>
        <w:vertAlign w:val="baseline"/>
        <w:rtl w:val="0"/>
      </w:rPr>
      <w:fldChar w:fldCharType="end"/>
    </w:r>
  </w:p>
  <w:p w:rsidR="004D3EE6" w:rsidRPr="00993BEB" w:rsidRDefault="004D3EE6">
    <w:pPr>
      <w:pStyle w:val="Fuzeile"/>
      <w:jc w:val="right"/>
    </w:pPr>
  </w:p>
  <w:p w:rsidR="004D3EE6" w:rsidRDefault="004D3EE6" w:rsidP="00186AFB">
    <w:pPr>
      <w:pStyle w:val="Fuzeile"/>
      <w:jc w:val="center"/>
    </w:pPr>
  </w:p>
  <w:p w:rsidR="004D3EE6" w:rsidRDefault="004D3EE6" w:rsidP="00320231">
    <w:pPr>
      <w:pStyle w:val="Fuzeile"/>
    </w:pPr>
  </w:p>
  <w:p w:rsidR="004D3EE6" w:rsidRPr="00186AFB" w:rsidRDefault="004D3EE6"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E6" w:rsidRDefault="004D3EE6">
      <w:pPr>
        <w:bidi w:val="0"/>
      </w:pPr>
      <w:r>
        <w:separator/>
      </w:r>
    </w:p>
  </w:footnote>
  <w:footnote w:type="continuationSeparator" w:id="0">
    <w:p w:rsidR="004D3EE6" w:rsidRDefault="004D3EE6">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bidi w:val="0"/>
    </w:pPr>
    <w:r>
      <w:rPr>
        <w:noProof/>
        <w:lang w:val="it-it"/>
        <w:b w:val="0"/>
        <w:bCs w:val="0"/>
        <w:i w:val="0"/>
        <w:iCs w:val="0"/>
        <w:u w:val="none"/>
        <w:vertAlign w:val="baseline"/>
        <w:rtl w:val="0"/>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56C7"/>
    <w:rsid w:val="00077182"/>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006F"/>
    <w:rsid w:val="000C3943"/>
    <w:rsid w:val="000C39C8"/>
    <w:rsid w:val="000C655D"/>
    <w:rsid w:val="000C6901"/>
    <w:rsid w:val="000C713F"/>
    <w:rsid w:val="000C7A93"/>
    <w:rsid w:val="000D1F31"/>
    <w:rsid w:val="000D358D"/>
    <w:rsid w:val="000D5D3B"/>
    <w:rsid w:val="000E137A"/>
    <w:rsid w:val="000E1A25"/>
    <w:rsid w:val="000E6AEE"/>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36BB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5435"/>
    <w:rsid w:val="00266CDB"/>
    <w:rsid w:val="002721AB"/>
    <w:rsid w:val="00272FB3"/>
    <w:rsid w:val="00274F41"/>
    <w:rsid w:val="00283D8C"/>
    <w:rsid w:val="0028502E"/>
    <w:rsid w:val="002860C7"/>
    <w:rsid w:val="00294770"/>
    <w:rsid w:val="002954D7"/>
    <w:rsid w:val="00296F46"/>
    <w:rsid w:val="002A1580"/>
    <w:rsid w:val="002B278D"/>
    <w:rsid w:val="002B70BB"/>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0A2"/>
    <w:rsid w:val="002F010D"/>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1412"/>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4EB"/>
    <w:rsid w:val="00420F94"/>
    <w:rsid w:val="0042142F"/>
    <w:rsid w:val="00421BBF"/>
    <w:rsid w:val="00421FF0"/>
    <w:rsid w:val="00422A05"/>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CD2"/>
    <w:rsid w:val="00472F4B"/>
    <w:rsid w:val="004758CF"/>
    <w:rsid w:val="00481966"/>
    <w:rsid w:val="004819CF"/>
    <w:rsid w:val="0048292A"/>
    <w:rsid w:val="0048695B"/>
    <w:rsid w:val="00486B74"/>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3EE6"/>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05B3D"/>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4AA"/>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0158"/>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0AF1"/>
    <w:rsid w:val="00801213"/>
    <w:rsid w:val="00801AA1"/>
    <w:rsid w:val="00803694"/>
    <w:rsid w:val="00807725"/>
    <w:rsid w:val="00810804"/>
    <w:rsid w:val="00811CA0"/>
    <w:rsid w:val="00811CF3"/>
    <w:rsid w:val="00812DDE"/>
    <w:rsid w:val="0081310F"/>
    <w:rsid w:val="00821441"/>
    <w:rsid w:val="008324F3"/>
    <w:rsid w:val="00836361"/>
    <w:rsid w:val="0083718E"/>
    <w:rsid w:val="00841B74"/>
    <w:rsid w:val="00846D72"/>
    <w:rsid w:val="008473E8"/>
    <w:rsid w:val="00847577"/>
    <w:rsid w:val="008502EB"/>
    <w:rsid w:val="00851117"/>
    <w:rsid w:val="00851E8D"/>
    <w:rsid w:val="008522BC"/>
    <w:rsid w:val="0085263A"/>
    <w:rsid w:val="0085549B"/>
    <w:rsid w:val="0085689D"/>
    <w:rsid w:val="00857402"/>
    <w:rsid w:val="00864266"/>
    <w:rsid w:val="00865D00"/>
    <w:rsid w:val="008662BA"/>
    <w:rsid w:val="0086717F"/>
    <w:rsid w:val="00870468"/>
    <w:rsid w:val="008732BE"/>
    <w:rsid w:val="00873B84"/>
    <w:rsid w:val="00877FBB"/>
    <w:rsid w:val="008852A9"/>
    <w:rsid w:val="00887F38"/>
    <w:rsid w:val="00893DCC"/>
    <w:rsid w:val="0089541D"/>
    <w:rsid w:val="008957B3"/>
    <w:rsid w:val="00895D3E"/>
    <w:rsid w:val="008960EB"/>
    <w:rsid w:val="0089720F"/>
    <w:rsid w:val="008A3314"/>
    <w:rsid w:val="008A617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1756"/>
    <w:rsid w:val="00A24009"/>
    <w:rsid w:val="00A25482"/>
    <w:rsid w:val="00A26584"/>
    <w:rsid w:val="00A2722A"/>
    <w:rsid w:val="00A27A59"/>
    <w:rsid w:val="00A30A86"/>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0458"/>
    <w:rsid w:val="00AC23F0"/>
    <w:rsid w:val="00AC2990"/>
    <w:rsid w:val="00AC2CEB"/>
    <w:rsid w:val="00AC2E01"/>
    <w:rsid w:val="00AD2799"/>
    <w:rsid w:val="00AD3C6E"/>
    <w:rsid w:val="00AD5807"/>
    <w:rsid w:val="00AD6A18"/>
    <w:rsid w:val="00AD7673"/>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023"/>
    <w:rsid w:val="00B44F94"/>
    <w:rsid w:val="00B459FA"/>
    <w:rsid w:val="00B52025"/>
    <w:rsid w:val="00B55F5E"/>
    <w:rsid w:val="00B5707F"/>
    <w:rsid w:val="00B570B1"/>
    <w:rsid w:val="00B574D9"/>
    <w:rsid w:val="00B6059C"/>
    <w:rsid w:val="00B6065D"/>
    <w:rsid w:val="00B612E9"/>
    <w:rsid w:val="00B6181A"/>
    <w:rsid w:val="00B635AB"/>
    <w:rsid w:val="00B70866"/>
    <w:rsid w:val="00B711E0"/>
    <w:rsid w:val="00B730B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5876"/>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26FAF"/>
    <w:rsid w:val="00D324C6"/>
    <w:rsid w:val="00D329A5"/>
    <w:rsid w:val="00D3305F"/>
    <w:rsid w:val="00D3398E"/>
    <w:rsid w:val="00D35221"/>
    <w:rsid w:val="00D40073"/>
    <w:rsid w:val="00D45C82"/>
    <w:rsid w:val="00D47A91"/>
    <w:rsid w:val="00D508CE"/>
    <w:rsid w:val="00D51DDA"/>
    <w:rsid w:val="00D52F74"/>
    <w:rsid w:val="00D53391"/>
    <w:rsid w:val="00D539AD"/>
    <w:rsid w:val="00D542F1"/>
    <w:rsid w:val="00D63105"/>
    <w:rsid w:val="00D6374C"/>
    <w:rsid w:val="00D63B65"/>
    <w:rsid w:val="00D63D1D"/>
    <w:rsid w:val="00D643B0"/>
    <w:rsid w:val="00D6497B"/>
    <w:rsid w:val="00D653B7"/>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15C6"/>
    <w:rsid w:val="00DC247B"/>
    <w:rsid w:val="00DC4114"/>
    <w:rsid w:val="00DC5D1D"/>
    <w:rsid w:val="00DC6D9F"/>
    <w:rsid w:val="00DC7CC2"/>
    <w:rsid w:val="00DC7E73"/>
    <w:rsid w:val="00DD190D"/>
    <w:rsid w:val="00DD5D52"/>
    <w:rsid w:val="00DD6BF1"/>
    <w:rsid w:val="00DE261E"/>
    <w:rsid w:val="00DE3579"/>
    <w:rsid w:val="00DE3BE3"/>
    <w:rsid w:val="00DE55C7"/>
    <w:rsid w:val="00DE7152"/>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34C6"/>
    <w:rsid w:val="00E144BF"/>
    <w:rsid w:val="00E16CF8"/>
    <w:rsid w:val="00E170E2"/>
    <w:rsid w:val="00E17364"/>
    <w:rsid w:val="00E17AA9"/>
    <w:rsid w:val="00E2017B"/>
    <w:rsid w:val="00E21A0B"/>
    <w:rsid w:val="00E21D18"/>
    <w:rsid w:val="00E21FE4"/>
    <w:rsid w:val="00E2322B"/>
    <w:rsid w:val="00E241BE"/>
    <w:rsid w:val="00E241DC"/>
    <w:rsid w:val="00E242CC"/>
    <w:rsid w:val="00E25014"/>
    <w:rsid w:val="00E34471"/>
    <w:rsid w:val="00E34517"/>
    <w:rsid w:val="00E34D36"/>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F1F"/>
    <w:rsid w:val="00E67D5F"/>
    <w:rsid w:val="00E72AF4"/>
    <w:rsid w:val="00E73649"/>
    <w:rsid w:val="00E7400C"/>
    <w:rsid w:val="00E75824"/>
    <w:rsid w:val="00E75CA8"/>
    <w:rsid w:val="00E76178"/>
    <w:rsid w:val="00E76A32"/>
    <w:rsid w:val="00E772E4"/>
    <w:rsid w:val="00E8192F"/>
    <w:rsid w:val="00E820FF"/>
    <w:rsid w:val="00E84259"/>
    <w:rsid w:val="00E873EF"/>
    <w:rsid w:val="00E91584"/>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4319"/>
    <w:rsid w:val="00FA6F3C"/>
    <w:rsid w:val="00FB17A4"/>
    <w:rsid w:val="00FB1F44"/>
    <w:rsid w:val="00FB3E47"/>
    <w:rsid w:val="00FB5165"/>
    <w:rsid w:val="00FB6DFE"/>
    <w:rsid w:val="00FC11AF"/>
    <w:rsid w:val="00FC1E77"/>
    <w:rsid w:val="00FC59A9"/>
    <w:rsid w:val="00FC7CF6"/>
    <w:rsid w:val="00FD2D2E"/>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braubeviale.de/de/ausstellerprodukte/brau18/aussteller-37736068/boge-druckluftsysteme-gmbh-co-k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2018-07-26T10:31:00Z</dcterms:created>
  <dcterms:modified xsi:type="dcterms:W3CDTF">2018-07-26T10:31:00Z</dcterms:modified>
</cp:coreProperties>
</file>