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3256E6" w:rsidRDefault="00DE261E" w:rsidP="005B5EFC">
      <w:pPr>
        <w:pStyle w:val="Heading3"/>
        <w:spacing w:line="320" w:lineRule="atLeast"/>
        <w:rPr>
          <w:rFonts w:ascii="Arial" w:hAnsi="Arial" w:cs="Arial"/>
          <w:color w:val="FF0000"/>
        </w:rPr>
      </w:pPr>
      <w:r w:rsidRPr="003256E6">
        <w:rPr>
          <w:rFonts w:ascii="Arial" w:eastAsia="Arial" w:hAnsi="Arial" w:cs="Arial"/>
          <w:color w:val="FF0000"/>
          <w:lang w:bidi="n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3EB62C7" w:rsidR="00975371" w:rsidRDefault="004664D3" w:rsidP="00975371">
      <w:pPr>
        <w:tabs>
          <w:tab w:val="left" w:pos="3125"/>
        </w:tabs>
        <w:spacing w:after="240"/>
        <w:rPr>
          <w:rFonts w:eastAsia="MS Mincho"/>
          <w:b/>
          <w:bCs/>
          <w:sz w:val="24"/>
          <w:szCs w:val="24"/>
        </w:rPr>
      </w:pPr>
      <w:r>
        <w:rPr>
          <w:rFonts w:eastAsia="MS Mincho"/>
          <w:b/>
          <w:sz w:val="24"/>
          <w:szCs w:val="24"/>
          <w:lang w:bidi="nl-NL"/>
        </w:rPr>
        <w:t xml:space="preserve">Globaal groeitraject wordt voortgezet </w:t>
      </w:r>
    </w:p>
    <w:p w14:paraId="0F316165" w14:textId="581B8AF8" w:rsidR="00204213" w:rsidRDefault="00046F77" w:rsidP="6E7286E0">
      <w:pPr>
        <w:tabs>
          <w:tab w:val="left" w:pos="3125"/>
        </w:tabs>
        <w:spacing w:after="240" w:line="360" w:lineRule="auto"/>
        <w:rPr>
          <w:rStyle w:val="A3"/>
          <w:rFonts w:eastAsia="MS Mincho"/>
          <w:color w:val="auto"/>
          <w:sz w:val="24"/>
          <w:szCs w:val="24"/>
        </w:rPr>
      </w:pPr>
      <w:r>
        <w:rPr>
          <w:rStyle w:val="A3"/>
          <w:sz w:val="40"/>
          <w:szCs w:val="40"/>
          <w:lang w:bidi="nl-NL"/>
        </w:rPr>
        <w:t>BOGE Kompressoren neemt INMATEC GaseTechnologie over</w:t>
      </w:r>
    </w:p>
    <w:p w14:paraId="48C114E8" w14:textId="13EDC09E" w:rsidR="00915BE6" w:rsidRDefault="00FE47C0" w:rsidP="00B02F8A">
      <w:pPr>
        <w:pStyle w:val="Formatvorlage1"/>
        <w:spacing w:line="360" w:lineRule="auto"/>
        <w:jc w:val="both"/>
        <w:rPr>
          <w:rStyle w:val="A3"/>
        </w:rPr>
      </w:pPr>
      <w:r>
        <w:rPr>
          <w:rStyle w:val="A3"/>
          <w:lang w:bidi="nl-NL"/>
        </w:rPr>
        <w:t>BOGE en INMATEC slaan vanaf 1 augustus de handen ineen. Met deze overname zet de persluchtspecialist zijn groeitraject consequent voort en bouwt zijn productportfolio verder uit. In de toekomst kunnen klanten beschikken over een nog omvangrijker assortiment stikstof- en zuurstofgeneratoren. Het doel: synergieën benutten en de aanwezigheid op de markt versterken.</w:t>
      </w:r>
    </w:p>
    <w:p w14:paraId="64759DCB" w14:textId="77777777" w:rsidR="00064EE2" w:rsidRDefault="00064EE2" w:rsidP="00B515AA">
      <w:pPr>
        <w:spacing w:line="360" w:lineRule="auto"/>
        <w:jc w:val="both"/>
        <w:rPr>
          <w:rStyle w:val="A3"/>
          <w:b w:val="0"/>
          <w:bCs/>
        </w:rPr>
      </w:pPr>
    </w:p>
    <w:p w14:paraId="569B7DBF" w14:textId="576796D0" w:rsidR="008923D6" w:rsidRDefault="00285962" w:rsidP="00510E84">
      <w:pPr>
        <w:spacing w:line="360" w:lineRule="auto"/>
        <w:jc w:val="both"/>
        <w:rPr>
          <w:rStyle w:val="A3"/>
          <w:b w:val="0"/>
        </w:rPr>
      </w:pPr>
      <w:r>
        <w:rPr>
          <w:rStyle w:val="A3"/>
          <w:b w:val="0"/>
          <w:lang w:bidi="nl-NL"/>
        </w:rPr>
        <w:t xml:space="preserve">BOGE neemt op 1 augustus INMATEC GaseTechnologie GmbH </w:t>
      </w:r>
      <w:r w:rsidR="00235BD3">
        <w:rPr>
          <w:lang w:bidi="nl-NL"/>
        </w:rPr>
        <w:t>&amp; Co. KG</w:t>
      </w:r>
      <w:r w:rsidR="00C7557C">
        <w:rPr>
          <w:rStyle w:val="A3"/>
          <w:b w:val="0"/>
          <w:lang w:bidi="nl-NL"/>
        </w:rPr>
        <w:t xml:space="preserve"> over, een van de toonaangevende fabrikanten van stikstof- en zuurstofgeneratoren.  INMATEC installeert en produceert systemen voor wereldwijde toepassing, blijft met de locatie in Herrsching als zelfstandige business unit bestaan en treedt verder op onder de naam INMATEC. </w:t>
      </w:r>
    </w:p>
    <w:p w14:paraId="334BF0C6" w14:textId="77777777" w:rsidR="008923D6" w:rsidRDefault="008923D6" w:rsidP="00510E84">
      <w:pPr>
        <w:spacing w:line="360" w:lineRule="auto"/>
        <w:jc w:val="both"/>
        <w:rPr>
          <w:rStyle w:val="A3"/>
          <w:b w:val="0"/>
        </w:rPr>
      </w:pPr>
    </w:p>
    <w:p w14:paraId="7A1D5FA6" w14:textId="66ECBBB2" w:rsidR="005D490D" w:rsidRPr="00324EE0" w:rsidRDefault="003B6743" w:rsidP="00510E84">
      <w:pPr>
        <w:spacing w:line="360" w:lineRule="auto"/>
        <w:jc w:val="both"/>
        <w:rPr>
          <w:rStyle w:val="A3"/>
          <w:bCs/>
        </w:rPr>
      </w:pPr>
      <w:r w:rsidRPr="00324EE0">
        <w:rPr>
          <w:rStyle w:val="A3"/>
          <w:lang w:bidi="nl-NL"/>
        </w:rPr>
        <w:t>BOGE &amp; INMATEC stellen zich breder op en de klant profiteert</w:t>
      </w:r>
    </w:p>
    <w:p w14:paraId="222D62BD" w14:textId="2DFD9811" w:rsidR="00CE6A8B" w:rsidRDefault="00AF6405" w:rsidP="00CE6A8B">
      <w:pPr>
        <w:spacing w:line="360" w:lineRule="auto"/>
        <w:jc w:val="both"/>
        <w:rPr>
          <w:rStyle w:val="A3"/>
          <w:b w:val="0"/>
        </w:rPr>
      </w:pPr>
      <w:r>
        <w:rPr>
          <w:rStyle w:val="A3"/>
          <w:b w:val="0"/>
          <w:lang w:bidi="nl-NL"/>
        </w:rPr>
        <w:t xml:space="preserve">Met de overname van INMATEC stelt persluchtspecialist BOGE zich breder op voor de toekomst. Door de uitgebreidere productportfolio kunnen aanvragen in de toekomst nog gedifferentieerder en branche-specifieker worden beantwoord. Zo versterkt het familiebedrijf uit Bielefeld zijn concurrentievermogen. „Wij stellen hoge eisen aan de kwaliteit, en met zijn premium-producten voldoet INMATEC hier ten volle aan“, zegt Olaf Hoppe, directeur van BOGE. „Door deze aanzienlijke uitbreiding van onze productportfolio bieden we onze klanten hoogwaardige "Made in Germany" -totaaloplossingen uit één hand.“ Samen met de fabrikant van stikstof- en zuurstofgeneratoren kan BOGE nu nog individueler ingaan op de wensen van de klanten van beide bedrijven. De persluchtspecialist zet zijn </w:t>
      </w:r>
      <w:r>
        <w:rPr>
          <w:rStyle w:val="A3"/>
          <w:b w:val="0"/>
          <w:lang w:bidi="nl-NL"/>
        </w:rPr>
        <w:lastRenderedPageBreak/>
        <w:t>groeistrategie daarmee consequent voort. En klanten profiteren niet alleen van een uitgebreider productenaanbod, maar bijvoorbeeld ook van geavanceerde katalytische processen voor de productie van stikstof waarmee energiekosten tot 50% kunnen worden teruggedrongen.</w:t>
      </w:r>
    </w:p>
    <w:p w14:paraId="4DB58D8D" w14:textId="4231BE7B" w:rsidR="00A30B3A" w:rsidRDefault="00A30B3A" w:rsidP="00CC5B25">
      <w:pPr>
        <w:spacing w:line="360" w:lineRule="auto"/>
        <w:jc w:val="both"/>
        <w:rPr>
          <w:rStyle w:val="A3"/>
          <w:b w:val="0"/>
        </w:rPr>
      </w:pPr>
    </w:p>
    <w:p w14:paraId="3932EF11" w14:textId="30B56A6B" w:rsidR="00DB309B" w:rsidRDefault="00F62130" w:rsidP="00F62130">
      <w:pPr>
        <w:pStyle w:val="Formatvorlage1"/>
        <w:spacing w:line="360" w:lineRule="auto"/>
        <w:jc w:val="both"/>
        <w:rPr>
          <w:rFonts w:cs="Arial"/>
          <w:b/>
          <w:szCs w:val="22"/>
        </w:rPr>
      </w:pPr>
      <w:r w:rsidRPr="00755F58">
        <w:rPr>
          <w:rFonts w:cs="Arial"/>
          <w:b/>
          <w:szCs w:val="22"/>
          <w:lang w:bidi="nl-NL"/>
        </w:rPr>
        <w:t xml:space="preserve">Omvang: </w:t>
      </w:r>
      <w:r w:rsidRPr="00755F58">
        <w:rPr>
          <w:rFonts w:cs="Arial"/>
          <w:b/>
          <w:szCs w:val="22"/>
          <w:lang w:bidi="nl-NL"/>
        </w:rPr>
        <w:tab/>
        <w:t>2435 tekens inclusief spaties</w:t>
      </w:r>
    </w:p>
    <w:p w14:paraId="629BA0AF" w14:textId="50304DE3" w:rsidR="00F62130" w:rsidRPr="00F31199" w:rsidRDefault="00234ED7" w:rsidP="00F62130">
      <w:pPr>
        <w:pStyle w:val="Formatvorlage1"/>
        <w:spacing w:line="360" w:lineRule="auto"/>
        <w:jc w:val="both"/>
        <w:rPr>
          <w:rFonts w:cs="Arial"/>
          <w:b/>
          <w:szCs w:val="22"/>
        </w:rPr>
      </w:pPr>
      <w:r w:rsidRPr="00755F58">
        <w:rPr>
          <w:rFonts w:cs="Arial"/>
          <w:b/>
          <w:szCs w:val="22"/>
          <w:lang w:bidi="nl-NL"/>
        </w:rPr>
        <w:t xml:space="preserve">Bijgewerkt tot: </w:t>
      </w:r>
      <w:r w:rsidRPr="00755F58">
        <w:rPr>
          <w:rFonts w:cs="Arial"/>
          <w:b/>
          <w:szCs w:val="22"/>
          <w:lang w:bidi="nl-NL"/>
        </w:rPr>
        <w:tab/>
        <w:t>3 juli 2023</w:t>
      </w:r>
    </w:p>
    <w:p w14:paraId="5661960D" w14:textId="071BB652" w:rsidR="00C62FC8" w:rsidRPr="00F31199" w:rsidRDefault="00C62FC8" w:rsidP="009B03EB"/>
    <w:p w14:paraId="44F7E46B" w14:textId="3E4BF4C3" w:rsidR="008B4F8F" w:rsidRPr="00FA41AC" w:rsidRDefault="008B4F8F" w:rsidP="004F6E91">
      <w:pPr>
        <w:pStyle w:val="Formatvorlage1"/>
        <w:spacing w:line="360" w:lineRule="auto"/>
        <w:ind w:left="1418" w:right="1" w:hanging="1418"/>
        <w:jc w:val="both"/>
        <w:rPr>
          <w:rFonts w:cs="Arial"/>
          <w:szCs w:val="22"/>
          <w:lang w:val="de-DE"/>
        </w:rPr>
      </w:pPr>
      <w:r w:rsidRPr="00FA41AC">
        <w:rPr>
          <w:rFonts w:cs="Arial"/>
          <w:b/>
          <w:szCs w:val="22"/>
          <w:lang w:val="de-DE" w:bidi="nl-NL"/>
        </w:rPr>
        <w:t>Foto:</w:t>
      </w:r>
      <w:r w:rsidRPr="00FA41AC">
        <w:rPr>
          <w:rFonts w:cs="Arial"/>
          <w:b/>
          <w:szCs w:val="22"/>
          <w:lang w:val="de-DE" w:bidi="nl-NL"/>
        </w:rPr>
        <w:tab/>
        <w:t>x (Bron: BOGE)</w:t>
      </w:r>
    </w:p>
    <w:p w14:paraId="42F95AF4" w14:textId="77777777" w:rsidR="008B4F8F" w:rsidRPr="00FA41AC" w:rsidRDefault="008B4F8F" w:rsidP="008B4F8F">
      <w:pPr>
        <w:pStyle w:val="Formatvorlage1"/>
        <w:spacing w:line="360" w:lineRule="auto"/>
        <w:ind w:left="1418" w:right="1" w:hanging="1418"/>
        <w:jc w:val="both"/>
        <w:rPr>
          <w:rFonts w:cs="Arial"/>
          <w:szCs w:val="22"/>
          <w:lang w:val="de-DE"/>
        </w:rPr>
      </w:pPr>
    </w:p>
    <w:p w14:paraId="3F392174" w14:textId="3C09752C" w:rsidR="00615F92" w:rsidRPr="00FA41AC" w:rsidRDefault="008B4F8F" w:rsidP="007B7F61">
      <w:pPr>
        <w:pStyle w:val="Formatvorlage1"/>
        <w:spacing w:line="360" w:lineRule="auto"/>
        <w:ind w:left="2124" w:right="1" w:hanging="2124"/>
        <w:jc w:val="both"/>
        <w:rPr>
          <w:bCs/>
          <w:color w:val="000000"/>
          <w:lang w:val="de-DE"/>
        </w:rPr>
      </w:pPr>
      <w:proofErr w:type="spellStart"/>
      <w:r w:rsidRPr="00FA41AC">
        <w:rPr>
          <w:rFonts w:cs="Arial"/>
          <w:b/>
          <w:szCs w:val="22"/>
          <w:lang w:val="de-DE" w:bidi="nl-NL"/>
        </w:rPr>
        <w:t>Fotobijschrift</w:t>
      </w:r>
      <w:proofErr w:type="spellEnd"/>
      <w:r w:rsidRPr="00FA41AC">
        <w:rPr>
          <w:rFonts w:cs="Arial"/>
          <w:b/>
          <w:szCs w:val="22"/>
          <w:lang w:val="de-DE" w:bidi="nl-NL"/>
        </w:rPr>
        <w:t>:</w:t>
      </w:r>
      <w:r w:rsidRPr="00FA41AC">
        <w:rPr>
          <w:rFonts w:cs="Arial"/>
          <w:b/>
          <w:szCs w:val="22"/>
          <w:lang w:val="de-DE" w:bidi="nl-NL"/>
        </w:rPr>
        <w:tab/>
      </w:r>
      <w:r w:rsidR="006A2D5E" w:rsidRPr="00FA41AC">
        <w:rPr>
          <w:rStyle w:val="A3"/>
          <w:lang w:val="de-DE" w:bidi="nl-NL"/>
        </w:rPr>
        <w:t>BOGE.</w:t>
      </w:r>
    </w:p>
    <w:p w14:paraId="04D2053C" w14:textId="407C4FE6" w:rsidR="007B7F61" w:rsidRPr="00FA41AC" w:rsidRDefault="007B7F61" w:rsidP="007B7F61">
      <w:pPr>
        <w:pStyle w:val="Formatvorlage1"/>
        <w:spacing w:line="360" w:lineRule="auto"/>
        <w:ind w:left="2124" w:right="1" w:hanging="2124"/>
        <w:jc w:val="both"/>
        <w:rPr>
          <w:rStyle w:val="A3"/>
          <w:b w:val="0"/>
          <w:bCs/>
          <w:highlight w:val="yellow"/>
          <w:lang w:val="de-DE"/>
        </w:rPr>
      </w:pPr>
    </w:p>
    <w:p w14:paraId="56AC8D19" w14:textId="77777777" w:rsidR="004A1BF1" w:rsidRPr="00FA41AC" w:rsidRDefault="004A1BF1" w:rsidP="004A1BF1">
      <w:pPr>
        <w:pStyle w:val="Formatvorlage1"/>
        <w:spacing w:line="360" w:lineRule="auto"/>
        <w:jc w:val="both"/>
        <w:rPr>
          <w:b/>
          <w:sz w:val="18"/>
          <w:lang w:val="de-DE"/>
        </w:rPr>
      </w:pPr>
      <w:r w:rsidRPr="00FA41AC">
        <w:rPr>
          <w:b/>
          <w:sz w:val="18"/>
          <w:lang w:val="de-DE"/>
        </w:rPr>
        <w:t>Über BOGE</w:t>
      </w:r>
    </w:p>
    <w:p w14:paraId="186E279B" w14:textId="3CBA362D" w:rsidR="006A7782" w:rsidRPr="00FA41AC" w:rsidRDefault="004A1BF1" w:rsidP="004A1BF1">
      <w:pPr>
        <w:spacing w:line="320" w:lineRule="atLeast"/>
        <w:jc w:val="both"/>
        <w:rPr>
          <w:sz w:val="18"/>
          <w:lang w:val="de-DE"/>
        </w:rPr>
      </w:pPr>
      <w:r w:rsidRPr="00FA41AC">
        <w:rPr>
          <w:sz w:val="18"/>
          <w:lang w:val="de-DE"/>
        </w:rPr>
        <w:t xml:space="preserve">Mit der Erfahrung von mehr als 115 Jahren gehört die BOGE KOMPRESSOREN Otto </w:t>
      </w:r>
      <w:proofErr w:type="spellStart"/>
      <w:r w:rsidRPr="00FA41AC">
        <w:rPr>
          <w:sz w:val="18"/>
          <w:lang w:val="de-DE"/>
        </w:rPr>
        <w:t>Boge</w:t>
      </w:r>
      <w:proofErr w:type="spellEnd"/>
      <w:r w:rsidRPr="00FA41AC">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FA41AC">
        <w:rPr>
          <w:sz w:val="18"/>
          <w:lang w:val="de-DE"/>
        </w:rPr>
        <w:t>Scrollkompressoren</w:t>
      </w:r>
      <w:proofErr w:type="spellEnd"/>
      <w:r w:rsidRPr="00FA41AC">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FA41AC" w:rsidRDefault="002A5CD4" w:rsidP="002A5CD4">
      <w:pPr>
        <w:spacing w:line="320" w:lineRule="atLeast"/>
        <w:jc w:val="both"/>
        <w:rPr>
          <w:sz w:val="18"/>
          <w:lang w:val="de-DE"/>
        </w:rPr>
      </w:pPr>
    </w:p>
    <w:p w14:paraId="13C88E8B" w14:textId="77777777" w:rsidR="003549F0" w:rsidRPr="00FA41AC"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FA41A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FA41AC">
        <w:rPr>
          <w:b/>
          <w:sz w:val="20"/>
          <w:szCs w:val="20"/>
          <w:lang w:val="en-US" w:bidi="nl-NL"/>
        </w:rPr>
        <w:t>BOGE-</w:t>
      </w:r>
      <w:proofErr w:type="spellStart"/>
      <w:r w:rsidRPr="00FA41AC">
        <w:rPr>
          <w:b/>
          <w:sz w:val="20"/>
          <w:szCs w:val="20"/>
          <w:lang w:val="en-US" w:bidi="nl-NL"/>
        </w:rPr>
        <w:t>contactpersoon</w:t>
      </w:r>
      <w:proofErr w:type="spellEnd"/>
      <w:r w:rsidRPr="00FA41AC">
        <w:rPr>
          <w:rFonts w:eastAsia="MS Mincho"/>
          <w:b/>
          <w:sz w:val="20"/>
          <w:szCs w:val="20"/>
          <w:lang w:val="en-US" w:bidi="nl-NL"/>
        </w:rPr>
        <w:t xml:space="preserve"> </w:t>
      </w:r>
    </w:p>
    <w:p w14:paraId="35F4BC3B" w14:textId="77777777" w:rsidR="0078132A" w:rsidRPr="00FA41A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FA41AC">
        <w:rPr>
          <w:rFonts w:eastAsia="MS Mincho"/>
          <w:sz w:val="20"/>
          <w:szCs w:val="20"/>
          <w:lang w:val="en-US" w:bidi="nl-NL"/>
        </w:rPr>
        <w:t xml:space="preserve">Christian Schlüter </w:t>
      </w:r>
    </w:p>
    <w:p w14:paraId="08E5F69C" w14:textId="77777777" w:rsidR="0078132A" w:rsidRPr="00FA41A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proofErr w:type="spellStart"/>
      <w:r w:rsidRPr="00FA41AC">
        <w:rPr>
          <w:rFonts w:eastAsia="MS Mincho"/>
          <w:sz w:val="20"/>
          <w:szCs w:val="20"/>
          <w:lang w:val="en-US" w:bidi="nl-NL"/>
        </w:rPr>
        <w:t>Hoofd</w:t>
      </w:r>
      <w:proofErr w:type="spellEnd"/>
      <w:r w:rsidRPr="00FA41AC">
        <w:rPr>
          <w:rFonts w:eastAsia="MS Mincho"/>
          <w:sz w:val="20"/>
          <w:szCs w:val="20"/>
          <w:lang w:val="en-US" w:bidi="nl-NL"/>
        </w:rPr>
        <w:t xml:space="preserve"> Marketing </w:t>
      </w:r>
    </w:p>
    <w:p w14:paraId="7932639C" w14:textId="77777777" w:rsidR="0078132A" w:rsidRPr="00FA41A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FA41AC">
        <w:rPr>
          <w:rFonts w:eastAsia="MS Mincho"/>
          <w:sz w:val="20"/>
          <w:szCs w:val="20"/>
          <w:lang w:val="en-US" w:bidi="nl-NL"/>
        </w:rPr>
        <w:t xml:space="preserve">Tel. +49 5206 601-5830 </w:t>
      </w:r>
    </w:p>
    <w:p w14:paraId="1D244691" w14:textId="77777777" w:rsidR="0078132A" w:rsidRPr="00FA41A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FA41AC">
        <w:rPr>
          <w:rFonts w:eastAsia="MS Mincho"/>
          <w:sz w:val="20"/>
          <w:szCs w:val="20"/>
          <w:lang w:val="en-US" w:bidi="nl-NL"/>
        </w:rPr>
        <w:t xml:space="preserve">Fax: +49 5206 601-200 </w:t>
      </w:r>
    </w:p>
    <w:p w14:paraId="70C6BE7E" w14:textId="7B8723AF" w:rsidR="0078132A" w:rsidRPr="00FA41AC"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FA41AC">
        <w:rPr>
          <w:rFonts w:eastAsia="MS Mincho"/>
          <w:sz w:val="20"/>
          <w:szCs w:val="20"/>
          <w:lang w:val="en-US" w:bidi="nl-NL"/>
        </w:rPr>
        <w:t>E-mail: C.Schlueter@boge.de</w:t>
      </w:r>
    </w:p>
    <w:p w14:paraId="2E66FB1A" w14:textId="77777777" w:rsidR="002A5CD4" w:rsidRPr="00FA41AC"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FA41AC"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proofErr w:type="spellStart"/>
      <w:r w:rsidRPr="00FA41AC">
        <w:rPr>
          <w:rFonts w:eastAsia="MS Mincho"/>
          <w:b/>
          <w:sz w:val="20"/>
          <w:szCs w:val="20"/>
          <w:lang w:val="en-US" w:bidi="nl-NL"/>
        </w:rPr>
        <w:t>Perscontact</w:t>
      </w:r>
      <w:proofErr w:type="spellEnd"/>
      <w:r w:rsidRPr="00FA41AC">
        <w:rPr>
          <w:rFonts w:eastAsia="MS Mincho"/>
          <w:b/>
          <w:sz w:val="20"/>
          <w:szCs w:val="20"/>
          <w:lang w:val="en-US" w:bidi="nl-NL"/>
        </w:rPr>
        <w:t xml:space="preserve"> </w:t>
      </w:r>
      <w:proofErr w:type="spellStart"/>
      <w:r w:rsidRPr="00FA41AC">
        <w:rPr>
          <w:rFonts w:eastAsia="MS Mincho"/>
          <w:b/>
          <w:sz w:val="20"/>
          <w:szCs w:val="20"/>
          <w:lang w:val="en-US" w:bidi="nl-NL"/>
        </w:rPr>
        <w:t>agentschap</w:t>
      </w:r>
      <w:proofErr w:type="spellEnd"/>
    </w:p>
    <w:p w14:paraId="2179BA84"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FA41AC">
        <w:rPr>
          <w:rFonts w:eastAsia="MS Mincho"/>
          <w:sz w:val="20"/>
          <w:szCs w:val="20"/>
          <w:lang w:val="en-US" w:bidi="nl-NL"/>
        </w:rPr>
        <w:t xml:space="preserve">Theresa </w:t>
      </w:r>
      <w:proofErr w:type="spellStart"/>
      <w:r w:rsidRPr="00FA41AC">
        <w:rPr>
          <w:rFonts w:eastAsia="MS Mincho"/>
          <w:sz w:val="20"/>
          <w:szCs w:val="20"/>
          <w:lang w:val="en-US" w:bidi="nl-NL"/>
        </w:rPr>
        <w:t>Mies</w:t>
      </w:r>
      <w:proofErr w:type="spellEnd"/>
      <w:r w:rsidRPr="00FA41AC">
        <w:rPr>
          <w:rFonts w:eastAsia="MS Mincho"/>
          <w:sz w:val="20"/>
          <w:szCs w:val="20"/>
          <w:lang w:val="en-US" w:bidi="nl-NL"/>
        </w:rPr>
        <w:t xml:space="preserve"> </w:t>
      </w:r>
    </w:p>
    <w:p w14:paraId="55F528ED" w14:textId="3615CEED"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proofErr w:type="spellStart"/>
      <w:r w:rsidRPr="00FA41AC">
        <w:rPr>
          <w:rFonts w:eastAsia="MS Mincho"/>
          <w:sz w:val="20"/>
          <w:szCs w:val="20"/>
          <w:lang w:val="en-US" w:bidi="nl-NL"/>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FA41AC">
        <w:rPr>
          <w:rFonts w:eastAsia="MS Mincho"/>
          <w:sz w:val="20"/>
          <w:szCs w:val="20"/>
          <w:lang w:val="en-US" w:bidi="nl-NL"/>
        </w:rPr>
        <w:t>Een</w:t>
      </w:r>
      <w:proofErr w:type="spellEnd"/>
      <w:r w:rsidRPr="00FA41AC">
        <w:rPr>
          <w:rFonts w:eastAsia="MS Mincho"/>
          <w:sz w:val="20"/>
          <w:szCs w:val="20"/>
          <w:lang w:val="en-US" w:bidi="nl-NL"/>
        </w:rPr>
        <w:t xml:space="preserve"> merk van </w:t>
      </w:r>
      <w:proofErr w:type="spellStart"/>
      <w:r w:rsidRPr="00FA41AC">
        <w:rPr>
          <w:rFonts w:eastAsia="MS Mincho"/>
          <w:sz w:val="20"/>
          <w:szCs w:val="20"/>
          <w:lang w:val="en-US" w:bidi="nl-NL"/>
        </w:rPr>
        <w:t>additiv</w:t>
      </w:r>
      <w:proofErr w:type="spellEnd"/>
      <w:r w:rsidRPr="00FA41AC">
        <w:rPr>
          <w:rFonts w:eastAsia="MS Mincho"/>
          <w:sz w:val="20"/>
          <w:szCs w:val="20"/>
          <w:lang w:val="en-US" w:bidi="nl-NL"/>
        </w:rPr>
        <w:t xml:space="preserve"> pr GmbH &amp; Co. </w:t>
      </w:r>
      <w:r>
        <w:rPr>
          <w:rFonts w:eastAsia="MS Mincho"/>
          <w:sz w:val="20"/>
          <w:szCs w:val="20"/>
          <w:lang w:bidi="nl-NL"/>
        </w:rPr>
        <w:t>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B2B-communicatie voor logistiek, robotica, industrie en ICT </w:t>
      </w:r>
    </w:p>
    <w:p w14:paraId="6A856929"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nl-NL"/>
        </w:rPr>
        <w:lastRenderedPageBreak/>
        <w:t>Herzog-Adolf-Straße 3</w:t>
      </w:r>
    </w:p>
    <w:p w14:paraId="1B2047EE"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nl-NL"/>
        </w:rPr>
        <w:t>56410 Montabaur</w:t>
      </w:r>
    </w:p>
    <w:p w14:paraId="407424E4"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nl-NL"/>
        </w:rPr>
        <w:t>Duitsland</w:t>
      </w:r>
    </w:p>
    <w:p w14:paraId="42B817D8"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FA41AC"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nl-NL"/>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nl-NL"/>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5E8F" w14:textId="77777777" w:rsidR="0023085F" w:rsidRDefault="0023085F">
      <w:r>
        <w:separator/>
      </w:r>
    </w:p>
  </w:endnote>
  <w:endnote w:type="continuationSeparator" w:id="0">
    <w:p w14:paraId="5074CE00" w14:textId="77777777" w:rsidR="0023085F" w:rsidRDefault="0023085F">
      <w:r>
        <w:continuationSeparator/>
      </w:r>
    </w:p>
  </w:endnote>
  <w:endnote w:type="continuationNotice" w:id="1">
    <w:p w14:paraId="73661F6B" w14:textId="77777777" w:rsidR="0023085F" w:rsidRDefault="00230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23085F" w:rsidRDefault="0023085F">
    <w:pPr>
      <w:pStyle w:val="Footer"/>
      <w:jc w:val="right"/>
    </w:pPr>
  </w:p>
  <w:p w14:paraId="574136E4" w14:textId="77777777" w:rsidR="0023085F" w:rsidRDefault="0023085F">
    <w:pPr>
      <w:pStyle w:val="Footer"/>
      <w:jc w:val="right"/>
    </w:pPr>
  </w:p>
  <w:p w14:paraId="7BE3AD74" w14:textId="77777777" w:rsidR="0023085F" w:rsidRDefault="0023085F">
    <w:pPr>
      <w:pStyle w:val="Footer"/>
      <w:jc w:val="right"/>
    </w:pPr>
    <w:r>
      <w:rPr>
        <w:noProof/>
        <w:lang w:bidi="n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23085F" w:rsidRPr="00993BEB" w:rsidRDefault="0023085F"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23085F" w:rsidRPr="00993BEB" w:rsidRDefault="0023085F" w:rsidP="00993BEB">
                          <w:pPr>
                            <w:pStyle w:val="Copy"/>
                            <w:spacing w:line="360" w:lineRule="auto"/>
                            <w:rPr>
                              <w:color w:val="000000"/>
                              <w:sz w:val="20"/>
                            </w:rPr>
                          </w:pPr>
                          <w:r w:rsidRPr="00993BEB">
                            <w:rPr>
                              <w:sz w:val="20"/>
                              <w:lang w:bidi="n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23085F" w:rsidRPr="00993BEB" w:rsidRDefault="0023085F"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23085F" w:rsidRPr="00993BEB" w:rsidRDefault="0023085F" w:rsidP="00993BEB">
                    <w:pPr>
                      <w:pStyle w:val="Copy"/>
                      <w:spacing w:line="360" w:lineRule="auto"/>
                      <w:rPr>
                        <w:color w:val="000000"/>
                        <w:sz w:val="20"/>
                      </w:rPr>
                    </w:pPr>
                    <w:r w:rsidRPr="00993BEB">
                      <w:rPr>
                        <w:sz w:val="20"/>
                        <w:lang w:bidi="nl-NL"/>
                      </w:rPr>
                      <w:t>onder https://www.boge.com/de/presseinformationen</w:t>
                    </w:r>
                  </w:p>
                </w:txbxContent>
              </v:textbox>
              <w10:wrap type="through" anchorx="margin" anchory="page"/>
            </v:shape>
          </w:pict>
        </mc:Fallback>
      </mc:AlternateContent>
    </w:r>
  </w:p>
  <w:p w14:paraId="6882392B" w14:textId="77777777" w:rsidR="0023085F" w:rsidRDefault="0023085F">
    <w:pPr>
      <w:pStyle w:val="Footer"/>
      <w:jc w:val="right"/>
    </w:pPr>
  </w:p>
  <w:p w14:paraId="66D8148A" w14:textId="77777777" w:rsidR="0023085F" w:rsidRDefault="0023085F">
    <w:pPr>
      <w:pStyle w:val="Footer"/>
      <w:jc w:val="right"/>
      <w:rPr>
        <w:noProof/>
      </w:rPr>
    </w:pPr>
    <w:r>
      <w:rPr>
        <w:noProof/>
        <w:lang w:bidi="nl-NL"/>
      </w:rPr>
      <w:fldChar w:fldCharType="begin"/>
    </w:r>
    <w:r>
      <w:rPr>
        <w:noProof/>
        <w:lang w:bidi="nl-NL"/>
      </w:rPr>
      <w:instrText>PAGE   \* MERGEFORMAT</w:instrText>
    </w:r>
    <w:r>
      <w:rPr>
        <w:noProof/>
        <w:lang w:bidi="nl-NL"/>
      </w:rPr>
      <w:fldChar w:fldCharType="separate"/>
    </w:r>
    <w:r w:rsidR="00FE0886">
      <w:rPr>
        <w:noProof/>
        <w:lang w:bidi="nl-NL"/>
      </w:rPr>
      <w:t>2</w:t>
    </w:r>
    <w:r>
      <w:rPr>
        <w:noProof/>
        <w:lang w:bidi="nl-NL"/>
      </w:rPr>
      <w:fldChar w:fldCharType="end"/>
    </w:r>
  </w:p>
  <w:p w14:paraId="0A98DDE2" w14:textId="77777777" w:rsidR="0023085F" w:rsidRDefault="002308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731F" w14:textId="77777777" w:rsidR="0023085F" w:rsidRDefault="0023085F">
      <w:r>
        <w:separator/>
      </w:r>
    </w:p>
  </w:footnote>
  <w:footnote w:type="continuationSeparator" w:id="0">
    <w:p w14:paraId="1577BD7D" w14:textId="77777777" w:rsidR="0023085F" w:rsidRDefault="0023085F">
      <w:r>
        <w:continuationSeparator/>
      </w:r>
    </w:p>
  </w:footnote>
  <w:footnote w:type="continuationNotice" w:id="1">
    <w:p w14:paraId="68376612" w14:textId="77777777" w:rsidR="0023085F" w:rsidRDefault="00230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23085F" w:rsidRDefault="0023085F">
    <w:pPr>
      <w:pStyle w:val="Header"/>
    </w:pPr>
    <w:r>
      <w:rPr>
        <w:noProof/>
        <w:lang w:bidi="n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9307057">
    <w:abstractNumId w:val="18"/>
  </w:num>
  <w:num w:numId="2" w16cid:durableId="1432313430">
    <w:abstractNumId w:val="5"/>
  </w:num>
  <w:num w:numId="3" w16cid:durableId="1768962782">
    <w:abstractNumId w:val="23"/>
  </w:num>
  <w:num w:numId="4" w16cid:durableId="832179853">
    <w:abstractNumId w:val="3"/>
  </w:num>
  <w:num w:numId="5" w16cid:durableId="1594434819">
    <w:abstractNumId w:val="8"/>
  </w:num>
  <w:num w:numId="6" w16cid:durableId="484517696">
    <w:abstractNumId w:val="12"/>
  </w:num>
  <w:num w:numId="7" w16cid:durableId="466972210">
    <w:abstractNumId w:val="16"/>
  </w:num>
  <w:num w:numId="8" w16cid:durableId="1830515295">
    <w:abstractNumId w:val="1"/>
    <w:lvlOverride w:ilvl="0">
      <w:lvl w:ilvl="0">
        <w:numFmt w:val="bullet"/>
        <w:lvlText w:val="•"/>
        <w:legacy w:legacy="1" w:legacySpace="0" w:legacyIndent="0"/>
        <w:lvlJc w:val="left"/>
        <w:rPr>
          <w:rFonts w:ascii="Helv" w:hAnsi="Helv" w:hint="default"/>
        </w:rPr>
      </w:lvl>
    </w:lvlOverride>
  </w:num>
  <w:num w:numId="9" w16cid:durableId="1307929134">
    <w:abstractNumId w:val="20"/>
  </w:num>
  <w:num w:numId="10" w16cid:durableId="899093952">
    <w:abstractNumId w:val="2"/>
  </w:num>
  <w:num w:numId="11" w16cid:durableId="1752971210">
    <w:abstractNumId w:val="9"/>
  </w:num>
  <w:num w:numId="12" w16cid:durableId="1335373284">
    <w:abstractNumId w:val="19"/>
  </w:num>
  <w:num w:numId="13" w16cid:durableId="2097087476">
    <w:abstractNumId w:val="14"/>
  </w:num>
  <w:num w:numId="14" w16cid:durableId="1659532417">
    <w:abstractNumId w:val="0"/>
  </w:num>
  <w:num w:numId="15" w16cid:durableId="124544385">
    <w:abstractNumId w:val="4"/>
  </w:num>
  <w:num w:numId="16" w16cid:durableId="1202135545">
    <w:abstractNumId w:val="15"/>
  </w:num>
  <w:num w:numId="17" w16cid:durableId="1136994647">
    <w:abstractNumId w:val="22"/>
  </w:num>
  <w:num w:numId="18" w16cid:durableId="441656522">
    <w:abstractNumId w:val="10"/>
  </w:num>
  <w:num w:numId="19" w16cid:durableId="680934456">
    <w:abstractNumId w:val="21"/>
  </w:num>
  <w:num w:numId="20" w16cid:durableId="1163157999">
    <w:abstractNumId w:val="13"/>
  </w:num>
  <w:num w:numId="21" w16cid:durableId="639457815">
    <w:abstractNumId w:val="24"/>
  </w:num>
  <w:num w:numId="22" w16cid:durableId="1750226653">
    <w:abstractNumId w:val="17"/>
  </w:num>
  <w:num w:numId="23" w16cid:durableId="1255433076">
    <w:abstractNumId w:val="25"/>
  </w:num>
  <w:num w:numId="24" w16cid:durableId="181404454">
    <w:abstractNumId w:val="11"/>
  </w:num>
  <w:num w:numId="25" w16cid:durableId="769131059">
    <w:abstractNumId w:val="6"/>
  </w:num>
  <w:num w:numId="26" w16cid:durableId="1608929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6F77"/>
    <w:rsid w:val="00047897"/>
    <w:rsid w:val="0005022D"/>
    <w:rsid w:val="00051F23"/>
    <w:rsid w:val="000521CA"/>
    <w:rsid w:val="000525DC"/>
    <w:rsid w:val="00053F35"/>
    <w:rsid w:val="0005492A"/>
    <w:rsid w:val="000551D8"/>
    <w:rsid w:val="0005672F"/>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4F80"/>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50D"/>
    <w:rsid w:val="0008787F"/>
    <w:rsid w:val="00090236"/>
    <w:rsid w:val="0009183C"/>
    <w:rsid w:val="00092416"/>
    <w:rsid w:val="0009273B"/>
    <w:rsid w:val="0009275B"/>
    <w:rsid w:val="00092CF2"/>
    <w:rsid w:val="00093659"/>
    <w:rsid w:val="00093A5D"/>
    <w:rsid w:val="00095644"/>
    <w:rsid w:val="00095750"/>
    <w:rsid w:val="00096525"/>
    <w:rsid w:val="000965E6"/>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1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C7BE1"/>
    <w:rsid w:val="000D0609"/>
    <w:rsid w:val="000D116B"/>
    <w:rsid w:val="000D152F"/>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5C5A"/>
    <w:rsid w:val="000E5DA2"/>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788"/>
    <w:rsid w:val="000F4C89"/>
    <w:rsid w:val="000F4D08"/>
    <w:rsid w:val="000F5A50"/>
    <w:rsid w:val="000F673D"/>
    <w:rsid w:val="00100581"/>
    <w:rsid w:val="00100D2A"/>
    <w:rsid w:val="0010109C"/>
    <w:rsid w:val="00101433"/>
    <w:rsid w:val="001016D6"/>
    <w:rsid w:val="0010184B"/>
    <w:rsid w:val="00101DBB"/>
    <w:rsid w:val="00101EC1"/>
    <w:rsid w:val="0010289F"/>
    <w:rsid w:val="00103448"/>
    <w:rsid w:val="00103923"/>
    <w:rsid w:val="00104A3C"/>
    <w:rsid w:val="00104F24"/>
    <w:rsid w:val="001055D6"/>
    <w:rsid w:val="00105D54"/>
    <w:rsid w:val="00105DE9"/>
    <w:rsid w:val="00107AA2"/>
    <w:rsid w:val="001108B5"/>
    <w:rsid w:val="00110A1D"/>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12F"/>
    <w:rsid w:val="0012665B"/>
    <w:rsid w:val="001271A3"/>
    <w:rsid w:val="0012743B"/>
    <w:rsid w:val="0013010A"/>
    <w:rsid w:val="00130530"/>
    <w:rsid w:val="00130675"/>
    <w:rsid w:val="001307D4"/>
    <w:rsid w:val="00130893"/>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1C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56739"/>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2F2"/>
    <w:rsid w:val="001859EB"/>
    <w:rsid w:val="00185E2A"/>
    <w:rsid w:val="00186993"/>
    <w:rsid w:val="00186A9C"/>
    <w:rsid w:val="00186AFB"/>
    <w:rsid w:val="00187CB3"/>
    <w:rsid w:val="00190FF5"/>
    <w:rsid w:val="00191546"/>
    <w:rsid w:val="001918D4"/>
    <w:rsid w:val="00191F0E"/>
    <w:rsid w:val="0019208A"/>
    <w:rsid w:val="001925D1"/>
    <w:rsid w:val="00192C1B"/>
    <w:rsid w:val="00194BB0"/>
    <w:rsid w:val="00194FC2"/>
    <w:rsid w:val="00195014"/>
    <w:rsid w:val="00195AF4"/>
    <w:rsid w:val="00196D04"/>
    <w:rsid w:val="00196FF7"/>
    <w:rsid w:val="00197752"/>
    <w:rsid w:val="00197CD0"/>
    <w:rsid w:val="001A0ACD"/>
    <w:rsid w:val="001A114D"/>
    <w:rsid w:val="001A193B"/>
    <w:rsid w:val="001A1A71"/>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B69"/>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E7CCA"/>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85F"/>
    <w:rsid w:val="00230902"/>
    <w:rsid w:val="00230ECB"/>
    <w:rsid w:val="00233541"/>
    <w:rsid w:val="00233932"/>
    <w:rsid w:val="00234ED7"/>
    <w:rsid w:val="00235BD3"/>
    <w:rsid w:val="00235C36"/>
    <w:rsid w:val="002368AD"/>
    <w:rsid w:val="00236B36"/>
    <w:rsid w:val="0023771D"/>
    <w:rsid w:val="00237D7F"/>
    <w:rsid w:val="002402A4"/>
    <w:rsid w:val="002402EA"/>
    <w:rsid w:val="002403C5"/>
    <w:rsid w:val="002419B3"/>
    <w:rsid w:val="002422A0"/>
    <w:rsid w:val="00243B81"/>
    <w:rsid w:val="00243C9E"/>
    <w:rsid w:val="00243DC7"/>
    <w:rsid w:val="00247538"/>
    <w:rsid w:val="00250287"/>
    <w:rsid w:val="00250725"/>
    <w:rsid w:val="00250AF9"/>
    <w:rsid w:val="00250DA7"/>
    <w:rsid w:val="002510E7"/>
    <w:rsid w:val="00251815"/>
    <w:rsid w:val="002519AF"/>
    <w:rsid w:val="0025210E"/>
    <w:rsid w:val="002521AA"/>
    <w:rsid w:val="002524D7"/>
    <w:rsid w:val="00252FAC"/>
    <w:rsid w:val="00253500"/>
    <w:rsid w:val="00253BC0"/>
    <w:rsid w:val="00255AC1"/>
    <w:rsid w:val="00260370"/>
    <w:rsid w:val="00261A7B"/>
    <w:rsid w:val="00261EF0"/>
    <w:rsid w:val="002621E9"/>
    <w:rsid w:val="00262453"/>
    <w:rsid w:val="00262BAB"/>
    <w:rsid w:val="002640D7"/>
    <w:rsid w:val="00264BF1"/>
    <w:rsid w:val="002650AD"/>
    <w:rsid w:val="002651D6"/>
    <w:rsid w:val="00266CDB"/>
    <w:rsid w:val="00271430"/>
    <w:rsid w:val="00271578"/>
    <w:rsid w:val="00271645"/>
    <w:rsid w:val="002721AB"/>
    <w:rsid w:val="00272FB3"/>
    <w:rsid w:val="0027397E"/>
    <w:rsid w:val="00274776"/>
    <w:rsid w:val="0027487B"/>
    <w:rsid w:val="00274F41"/>
    <w:rsid w:val="002754AB"/>
    <w:rsid w:val="00275D44"/>
    <w:rsid w:val="002760CC"/>
    <w:rsid w:val="00276DC8"/>
    <w:rsid w:val="00280182"/>
    <w:rsid w:val="002803A5"/>
    <w:rsid w:val="0028049D"/>
    <w:rsid w:val="002821BE"/>
    <w:rsid w:val="00282783"/>
    <w:rsid w:val="00282B03"/>
    <w:rsid w:val="00283D8C"/>
    <w:rsid w:val="00284716"/>
    <w:rsid w:val="0028502E"/>
    <w:rsid w:val="002851FC"/>
    <w:rsid w:val="00285234"/>
    <w:rsid w:val="00285962"/>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2DB1"/>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512"/>
    <w:rsid w:val="0030470A"/>
    <w:rsid w:val="00305009"/>
    <w:rsid w:val="003051A7"/>
    <w:rsid w:val="00305384"/>
    <w:rsid w:val="00305430"/>
    <w:rsid w:val="00306EAD"/>
    <w:rsid w:val="00306F36"/>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30FD"/>
    <w:rsid w:val="00324BE7"/>
    <w:rsid w:val="00324EE0"/>
    <w:rsid w:val="003256E6"/>
    <w:rsid w:val="00325D3D"/>
    <w:rsid w:val="00326417"/>
    <w:rsid w:val="00326524"/>
    <w:rsid w:val="003266A0"/>
    <w:rsid w:val="00327494"/>
    <w:rsid w:val="00327E1F"/>
    <w:rsid w:val="00327F8F"/>
    <w:rsid w:val="0033116C"/>
    <w:rsid w:val="00332009"/>
    <w:rsid w:val="00332B15"/>
    <w:rsid w:val="00332E90"/>
    <w:rsid w:val="003334B0"/>
    <w:rsid w:val="00334A13"/>
    <w:rsid w:val="00334C04"/>
    <w:rsid w:val="00335697"/>
    <w:rsid w:val="003356F0"/>
    <w:rsid w:val="00335FE1"/>
    <w:rsid w:val="003362E3"/>
    <w:rsid w:val="0033697A"/>
    <w:rsid w:val="00336B25"/>
    <w:rsid w:val="00336EBE"/>
    <w:rsid w:val="003376F2"/>
    <w:rsid w:val="003404A6"/>
    <w:rsid w:val="003409FD"/>
    <w:rsid w:val="003415E2"/>
    <w:rsid w:val="003416D1"/>
    <w:rsid w:val="00341D2A"/>
    <w:rsid w:val="0034248C"/>
    <w:rsid w:val="00342764"/>
    <w:rsid w:val="003439E2"/>
    <w:rsid w:val="00343B96"/>
    <w:rsid w:val="0034540D"/>
    <w:rsid w:val="00345639"/>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D39"/>
    <w:rsid w:val="00395F50"/>
    <w:rsid w:val="00397B51"/>
    <w:rsid w:val="00397B73"/>
    <w:rsid w:val="00397F86"/>
    <w:rsid w:val="003A0BBD"/>
    <w:rsid w:val="003A0E24"/>
    <w:rsid w:val="003A11B8"/>
    <w:rsid w:val="003A150E"/>
    <w:rsid w:val="003A20D1"/>
    <w:rsid w:val="003A2D1A"/>
    <w:rsid w:val="003A3565"/>
    <w:rsid w:val="003A5310"/>
    <w:rsid w:val="003A678D"/>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743"/>
    <w:rsid w:val="003B6E0F"/>
    <w:rsid w:val="003B7938"/>
    <w:rsid w:val="003B7B65"/>
    <w:rsid w:val="003C1582"/>
    <w:rsid w:val="003C22DD"/>
    <w:rsid w:val="003C2937"/>
    <w:rsid w:val="003C294A"/>
    <w:rsid w:val="003C2FE9"/>
    <w:rsid w:val="003C334E"/>
    <w:rsid w:val="003C3818"/>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7BE"/>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3E3D"/>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57C84"/>
    <w:rsid w:val="004600E6"/>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664D3"/>
    <w:rsid w:val="00470564"/>
    <w:rsid w:val="004707C8"/>
    <w:rsid w:val="00470EFA"/>
    <w:rsid w:val="004713B9"/>
    <w:rsid w:val="004715C6"/>
    <w:rsid w:val="00472EED"/>
    <w:rsid w:val="00472F4B"/>
    <w:rsid w:val="004733CB"/>
    <w:rsid w:val="0047340E"/>
    <w:rsid w:val="00473AD2"/>
    <w:rsid w:val="00473C55"/>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581"/>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515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0E84"/>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383"/>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5F10"/>
    <w:rsid w:val="0054652A"/>
    <w:rsid w:val="005501C7"/>
    <w:rsid w:val="005504F4"/>
    <w:rsid w:val="00551344"/>
    <w:rsid w:val="0055224B"/>
    <w:rsid w:val="005523E9"/>
    <w:rsid w:val="00553275"/>
    <w:rsid w:val="0055374E"/>
    <w:rsid w:val="005539EB"/>
    <w:rsid w:val="00553C45"/>
    <w:rsid w:val="005541E0"/>
    <w:rsid w:val="0055559E"/>
    <w:rsid w:val="0055691B"/>
    <w:rsid w:val="005572BE"/>
    <w:rsid w:val="0055755E"/>
    <w:rsid w:val="00557D00"/>
    <w:rsid w:val="00560487"/>
    <w:rsid w:val="005616A2"/>
    <w:rsid w:val="00562C81"/>
    <w:rsid w:val="005634B1"/>
    <w:rsid w:val="00563FC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7E8"/>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116"/>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CD6"/>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4E3"/>
    <w:rsid w:val="005D0BCD"/>
    <w:rsid w:val="005D19AC"/>
    <w:rsid w:val="005D2A33"/>
    <w:rsid w:val="005D2A3D"/>
    <w:rsid w:val="005D2A71"/>
    <w:rsid w:val="005D2CAB"/>
    <w:rsid w:val="005D36E2"/>
    <w:rsid w:val="005D3851"/>
    <w:rsid w:val="005D490D"/>
    <w:rsid w:val="005D493D"/>
    <w:rsid w:val="005D6CF9"/>
    <w:rsid w:val="005D718D"/>
    <w:rsid w:val="005D7792"/>
    <w:rsid w:val="005E0228"/>
    <w:rsid w:val="005E20E8"/>
    <w:rsid w:val="005E2503"/>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3F95"/>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6034"/>
    <w:rsid w:val="006377E0"/>
    <w:rsid w:val="00641D00"/>
    <w:rsid w:val="006425AB"/>
    <w:rsid w:val="006425BA"/>
    <w:rsid w:val="006425ED"/>
    <w:rsid w:val="00643136"/>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5C7D"/>
    <w:rsid w:val="00657C18"/>
    <w:rsid w:val="0066089D"/>
    <w:rsid w:val="00660D17"/>
    <w:rsid w:val="006617CD"/>
    <w:rsid w:val="00661D62"/>
    <w:rsid w:val="00661D6E"/>
    <w:rsid w:val="00661FEA"/>
    <w:rsid w:val="00663A9C"/>
    <w:rsid w:val="00664973"/>
    <w:rsid w:val="00666C57"/>
    <w:rsid w:val="00667435"/>
    <w:rsid w:val="00667510"/>
    <w:rsid w:val="006679EE"/>
    <w:rsid w:val="00670BC3"/>
    <w:rsid w:val="00671666"/>
    <w:rsid w:val="006735C4"/>
    <w:rsid w:val="00674097"/>
    <w:rsid w:val="006747E5"/>
    <w:rsid w:val="00674BA1"/>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5E0D"/>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4B46"/>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356"/>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379"/>
    <w:rsid w:val="00701C8C"/>
    <w:rsid w:val="00702FEE"/>
    <w:rsid w:val="0070315E"/>
    <w:rsid w:val="00703E0B"/>
    <w:rsid w:val="007060EF"/>
    <w:rsid w:val="007061FE"/>
    <w:rsid w:val="007064C8"/>
    <w:rsid w:val="00706BAF"/>
    <w:rsid w:val="00706E01"/>
    <w:rsid w:val="007072A3"/>
    <w:rsid w:val="00707E92"/>
    <w:rsid w:val="007122CB"/>
    <w:rsid w:val="0071268B"/>
    <w:rsid w:val="00712C39"/>
    <w:rsid w:val="00712CCB"/>
    <w:rsid w:val="00713236"/>
    <w:rsid w:val="0071335E"/>
    <w:rsid w:val="00713E78"/>
    <w:rsid w:val="00713F13"/>
    <w:rsid w:val="007161FB"/>
    <w:rsid w:val="0071648C"/>
    <w:rsid w:val="00717394"/>
    <w:rsid w:val="00720458"/>
    <w:rsid w:val="00721E74"/>
    <w:rsid w:val="00722272"/>
    <w:rsid w:val="007228C6"/>
    <w:rsid w:val="00722C1F"/>
    <w:rsid w:val="0072349A"/>
    <w:rsid w:val="00723D04"/>
    <w:rsid w:val="00723EEA"/>
    <w:rsid w:val="0072474B"/>
    <w:rsid w:val="00725566"/>
    <w:rsid w:val="00725E2D"/>
    <w:rsid w:val="007264C6"/>
    <w:rsid w:val="00726900"/>
    <w:rsid w:val="00726934"/>
    <w:rsid w:val="00726BEB"/>
    <w:rsid w:val="00730173"/>
    <w:rsid w:val="0073041B"/>
    <w:rsid w:val="00730687"/>
    <w:rsid w:val="00731BFD"/>
    <w:rsid w:val="0073323A"/>
    <w:rsid w:val="0073335E"/>
    <w:rsid w:val="00733A8C"/>
    <w:rsid w:val="0073479C"/>
    <w:rsid w:val="00736517"/>
    <w:rsid w:val="00736BA6"/>
    <w:rsid w:val="007373F2"/>
    <w:rsid w:val="00737749"/>
    <w:rsid w:val="00737D2D"/>
    <w:rsid w:val="007411A0"/>
    <w:rsid w:val="007413CB"/>
    <w:rsid w:val="00741846"/>
    <w:rsid w:val="007421D7"/>
    <w:rsid w:val="00742641"/>
    <w:rsid w:val="00742F57"/>
    <w:rsid w:val="00744DC3"/>
    <w:rsid w:val="00745E14"/>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038"/>
    <w:rsid w:val="00756414"/>
    <w:rsid w:val="00756876"/>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BD3"/>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CEE"/>
    <w:rsid w:val="007C5CFD"/>
    <w:rsid w:val="007C5E6E"/>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272"/>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17F25"/>
    <w:rsid w:val="00820483"/>
    <w:rsid w:val="00821441"/>
    <w:rsid w:val="00821E58"/>
    <w:rsid w:val="00823E36"/>
    <w:rsid w:val="008249E6"/>
    <w:rsid w:val="0082505C"/>
    <w:rsid w:val="00827630"/>
    <w:rsid w:val="00831EB5"/>
    <w:rsid w:val="008323CD"/>
    <w:rsid w:val="008324F3"/>
    <w:rsid w:val="008326C6"/>
    <w:rsid w:val="008345A2"/>
    <w:rsid w:val="00834A75"/>
    <w:rsid w:val="00836361"/>
    <w:rsid w:val="0083674E"/>
    <w:rsid w:val="0083718E"/>
    <w:rsid w:val="0083757C"/>
    <w:rsid w:val="00837B84"/>
    <w:rsid w:val="00841989"/>
    <w:rsid w:val="00843B3F"/>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6C9A"/>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316"/>
    <w:rsid w:val="008818D1"/>
    <w:rsid w:val="008823C9"/>
    <w:rsid w:val="0088250D"/>
    <w:rsid w:val="00883624"/>
    <w:rsid w:val="008840FE"/>
    <w:rsid w:val="0088477C"/>
    <w:rsid w:val="00885AAA"/>
    <w:rsid w:val="008862EE"/>
    <w:rsid w:val="00886B9E"/>
    <w:rsid w:val="00887EC4"/>
    <w:rsid w:val="00890196"/>
    <w:rsid w:val="00890699"/>
    <w:rsid w:val="00891F9F"/>
    <w:rsid w:val="008923D6"/>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6AD5"/>
    <w:rsid w:val="008A7221"/>
    <w:rsid w:val="008A75EC"/>
    <w:rsid w:val="008A7F48"/>
    <w:rsid w:val="008B07B7"/>
    <w:rsid w:val="008B0DB1"/>
    <w:rsid w:val="008B1B56"/>
    <w:rsid w:val="008B2A91"/>
    <w:rsid w:val="008B2CDF"/>
    <w:rsid w:val="008B3A9E"/>
    <w:rsid w:val="008B3C47"/>
    <w:rsid w:val="008B448F"/>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605"/>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6B2"/>
    <w:rsid w:val="008F4BF3"/>
    <w:rsid w:val="008F4C4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177"/>
    <w:rsid w:val="009148ED"/>
    <w:rsid w:val="009150F7"/>
    <w:rsid w:val="00915516"/>
    <w:rsid w:val="009158BE"/>
    <w:rsid w:val="00915BE6"/>
    <w:rsid w:val="0091697C"/>
    <w:rsid w:val="00916FF5"/>
    <w:rsid w:val="009203ED"/>
    <w:rsid w:val="00921383"/>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807"/>
    <w:rsid w:val="00965D8D"/>
    <w:rsid w:val="0096655A"/>
    <w:rsid w:val="00966815"/>
    <w:rsid w:val="0096682F"/>
    <w:rsid w:val="00967427"/>
    <w:rsid w:val="0096776B"/>
    <w:rsid w:val="00967C10"/>
    <w:rsid w:val="00967CCA"/>
    <w:rsid w:val="009705F0"/>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0FA8"/>
    <w:rsid w:val="0099116B"/>
    <w:rsid w:val="00991749"/>
    <w:rsid w:val="00992DA3"/>
    <w:rsid w:val="00993BEB"/>
    <w:rsid w:val="00993E4A"/>
    <w:rsid w:val="009943CB"/>
    <w:rsid w:val="0099554D"/>
    <w:rsid w:val="00995EF9"/>
    <w:rsid w:val="009A21A4"/>
    <w:rsid w:val="009A33D3"/>
    <w:rsid w:val="009A4E86"/>
    <w:rsid w:val="009A5C22"/>
    <w:rsid w:val="009A6FC9"/>
    <w:rsid w:val="009A73AF"/>
    <w:rsid w:val="009A7A13"/>
    <w:rsid w:val="009A7A58"/>
    <w:rsid w:val="009B03EB"/>
    <w:rsid w:val="009B09C9"/>
    <w:rsid w:val="009B0D73"/>
    <w:rsid w:val="009B1131"/>
    <w:rsid w:val="009B130E"/>
    <w:rsid w:val="009B18FF"/>
    <w:rsid w:val="009B1B55"/>
    <w:rsid w:val="009B2351"/>
    <w:rsid w:val="009B3183"/>
    <w:rsid w:val="009B3349"/>
    <w:rsid w:val="009B52FE"/>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6FE9"/>
    <w:rsid w:val="009D785B"/>
    <w:rsid w:val="009D7CDD"/>
    <w:rsid w:val="009D7E12"/>
    <w:rsid w:val="009E0816"/>
    <w:rsid w:val="009E0B1A"/>
    <w:rsid w:val="009E2647"/>
    <w:rsid w:val="009E368B"/>
    <w:rsid w:val="009E4F4A"/>
    <w:rsid w:val="009E5D5D"/>
    <w:rsid w:val="009E5FAE"/>
    <w:rsid w:val="009E6623"/>
    <w:rsid w:val="009E6BE4"/>
    <w:rsid w:val="009E7B08"/>
    <w:rsid w:val="009F016A"/>
    <w:rsid w:val="009F0C4B"/>
    <w:rsid w:val="009F27E9"/>
    <w:rsid w:val="009F292B"/>
    <w:rsid w:val="009F29AA"/>
    <w:rsid w:val="009F3510"/>
    <w:rsid w:val="009F4FEF"/>
    <w:rsid w:val="009F5319"/>
    <w:rsid w:val="009F5F4B"/>
    <w:rsid w:val="009F60B2"/>
    <w:rsid w:val="009F6E9F"/>
    <w:rsid w:val="009F727F"/>
    <w:rsid w:val="009F72C8"/>
    <w:rsid w:val="009F7317"/>
    <w:rsid w:val="00A0070D"/>
    <w:rsid w:val="00A01F56"/>
    <w:rsid w:val="00A01FED"/>
    <w:rsid w:val="00A0208C"/>
    <w:rsid w:val="00A02718"/>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6B53"/>
    <w:rsid w:val="00A2742E"/>
    <w:rsid w:val="00A274EF"/>
    <w:rsid w:val="00A27A59"/>
    <w:rsid w:val="00A27F66"/>
    <w:rsid w:val="00A30A86"/>
    <w:rsid w:val="00A30B3A"/>
    <w:rsid w:val="00A30BC7"/>
    <w:rsid w:val="00A30C73"/>
    <w:rsid w:val="00A31132"/>
    <w:rsid w:val="00A311CE"/>
    <w:rsid w:val="00A321DC"/>
    <w:rsid w:val="00A32ACD"/>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4C2E"/>
    <w:rsid w:val="00A5574E"/>
    <w:rsid w:val="00A55F3E"/>
    <w:rsid w:val="00A5786D"/>
    <w:rsid w:val="00A613C1"/>
    <w:rsid w:val="00A61F0A"/>
    <w:rsid w:val="00A61F3C"/>
    <w:rsid w:val="00A62679"/>
    <w:rsid w:val="00A62A01"/>
    <w:rsid w:val="00A62A9E"/>
    <w:rsid w:val="00A62B33"/>
    <w:rsid w:val="00A633B9"/>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385"/>
    <w:rsid w:val="00A77535"/>
    <w:rsid w:val="00A80033"/>
    <w:rsid w:val="00A803C0"/>
    <w:rsid w:val="00A80829"/>
    <w:rsid w:val="00A80EF0"/>
    <w:rsid w:val="00A8138B"/>
    <w:rsid w:val="00A8283C"/>
    <w:rsid w:val="00A83670"/>
    <w:rsid w:val="00A83E22"/>
    <w:rsid w:val="00A846D5"/>
    <w:rsid w:val="00A85B70"/>
    <w:rsid w:val="00A861E7"/>
    <w:rsid w:val="00A8666E"/>
    <w:rsid w:val="00A86BD0"/>
    <w:rsid w:val="00A87396"/>
    <w:rsid w:val="00A87A5E"/>
    <w:rsid w:val="00A9035A"/>
    <w:rsid w:val="00A90B45"/>
    <w:rsid w:val="00A90F0A"/>
    <w:rsid w:val="00A91782"/>
    <w:rsid w:val="00A92A8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CA8"/>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6DA"/>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6FC7"/>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AF6405"/>
    <w:rsid w:val="00B00F47"/>
    <w:rsid w:val="00B00FBC"/>
    <w:rsid w:val="00B02204"/>
    <w:rsid w:val="00B02F8A"/>
    <w:rsid w:val="00B0308F"/>
    <w:rsid w:val="00B0440E"/>
    <w:rsid w:val="00B0569F"/>
    <w:rsid w:val="00B058FF"/>
    <w:rsid w:val="00B06E8C"/>
    <w:rsid w:val="00B107EC"/>
    <w:rsid w:val="00B12124"/>
    <w:rsid w:val="00B1283F"/>
    <w:rsid w:val="00B12890"/>
    <w:rsid w:val="00B12954"/>
    <w:rsid w:val="00B12FF1"/>
    <w:rsid w:val="00B1301F"/>
    <w:rsid w:val="00B1306A"/>
    <w:rsid w:val="00B132EB"/>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5CD"/>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5A0F"/>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603F"/>
    <w:rsid w:val="00BB713A"/>
    <w:rsid w:val="00BB7179"/>
    <w:rsid w:val="00BC0D42"/>
    <w:rsid w:val="00BC2366"/>
    <w:rsid w:val="00BC2B3F"/>
    <w:rsid w:val="00BC2E2E"/>
    <w:rsid w:val="00BC2F36"/>
    <w:rsid w:val="00BC2F7C"/>
    <w:rsid w:val="00BC398B"/>
    <w:rsid w:val="00BC3FFD"/>
    <w:rsid w:val="00BC5696"/>
    <w:rsid w:val="00BC5F0F"/>
    <w:rsid w:val="00BC6634"/>
    <w:rsid w:val="00BC6889"/>
    <w:rsid w:val="00BC761F"/>
    <w:rsid w:val="00BC77D1"/>
    <w:rsid w:val="00BD0208"/>
    <w:rsid w:val="00BD0DBA"/>
    <w:rsid w:val="00BD0F3E"/>
    <w:rsid w:val="00BD14A2"/>
    <w:rsid w:val="00BD1567"/>
    <w:rsid w:val="00BD15CD"/>
    <w:rsid w:val="00BD2151"/>
    <w:rsid w:val="00BD218E"/>
    <w:rsid w:val="00BD3038"/>
    <w:rsid w:val="00BD385E"/>
    <w:rsid w:val="00BD38AF"/>
    <w:rsid w:val="00BD3B51"/>
    <w:rsid w:val="00BD4516"/>
    <w:rsid w:val="00BD47BA"/>
    <w:rsid w:val="00BD48DB"/>
    <w:rsid w:val="00BD49AF"/>
    <w:rsid w:val="00BD4EFB"/>
    <w:rsid w:val="00BD6105"/>
    <w:rsid w:val="00BD68F1"/>
    <w:rsid w:val="00BD6EEE"/>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A31"/>
    <w:rsid w:val="00BF3E4F"/>
    <w:rsid w:val="00BF3ED1"/>
    <w:rsid w:val="00BF4725"/>
    <w:rsid w:val="00BF4775"/>
    <w:rsid w:val="00BF4D3C"/>
    <w:rsid w:val="00BF4F10"/>
    <w:rsid w:val="00BF5757"/>
    <w:rsid w:val="00BF611B"/>
    <w:rsid w:val="00BF65D1"/>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C89"/>
    <w:rsid w:val="00C13D63"/>
    <w:rsid w:val="00C14ADA"/>
    <w:rsid w:val="00C15167"/>
    <w:rsid w:val="00C152C4"/>
    <w:rsid w:val="00C15570"/>
    <w:rsid w:val="00C155DE"/>
    <w:rsid w:val="00C156B1"/>
    <w:rsid w:val="00C1624E"/>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663"/>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360"/>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557C"/>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0B9"/>
    <w:rsid w:val="00C9425F"/>
    <w:rsid w:val="00C948AB"/>
    <w:rsid w:val="00C95033"/>
    <w:rsid w:val="00C9511C"/>
    <w:rsid w:val="00C9564F"/>
    <w:rsid w:val="00C95E4E"/>
    <w:rsid w:val="00C9626B"/>
    <w:rsid w:val="00C96C62"/>
    <w:rsid w:val="00C96D11"/>
    <w:rsid w:val="00C970BF"/>
    <w:rsid w:val="00C97B84"/>
    <w:rsid w:val="00CA0231"/>
    <w:rsid w:val="00CA0588"/>
    <w:rsid w:val="00CA05FA"/>
    <w:rsid w:val="00CA0EEC"/>
    <w:rsid w:val="00CA15E3"/>
    <w:rsid w:val="00CA20E2"/>
    <w:rsid w:val="00CA2AA6"/>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B2B"/>
    <w:rsid w:val="00CB3EB1"/>
    <w:rsid w:val="00CB4F7A"/>
    <w:rsid w:val="00CB5F07"/>
    <w:rsid w:val="00CB614A"/>
    <w:rsid w:val="00CB6C4C"/>
    <w:rsid w:val="00CB6FC3"/>
    <w:rsid w:val="00CB7803"/>
    <w:rsid w:val="00CC100D"/>
    <w:rsid w:val="00CC1382"/>
    <w:rsid w:val="00CC28B3"/>
    <w:rsid w:val="00CC3089"/>
    <w:rsid w:val="00CC3A65"/>
    <w:rsid w:val="00CC3D22"/>
    <w:rsid w:val="00CC3E77"/>
    <w:rsid w:val="00CC4FB7"/>
    <w:rsid w:val="00CC51D4"/>
    <w:rsid w:val="00CC5B25"/>
    <w:rsid w:val="00CC5D21"/>
    <w:rsid w:val="00CC61D3"/>
    <w:rsid w:val="00CC6E65"/>
    <w:rsid w:val="00CC7150"/>
    <w:rsid w:val="00CC79BE"/>
    <w:rsid w:val="00CC7C35"/>
    <w:rsid w:val="00CD056A"/>
    <w:rsid w:val="00CD0D25"/>
    <w:rsid w:val="00CD1011"/>
    <w:rsid w:val="00CD134A"/>
    <w:rsid w:val="00CD15C7"/>
    <w:rsid w:val="00CD2E0C"/>
    <w:rsid w:val="00CD3051"/>
    <w:rsid w:val="00CD32C6"/>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A8B"/>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394"/>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63B"/>
    <w:rsid w:val="00D46A2D"/>
    <w:rsid w:val="00D46BD9"/>
    <w:rsid w:val="00D46DEE"/>
    <w:rsid w:val="00D47A91"/>
    <w:rsid w:val="00D47C4A"/>
    <w:rsid w:val="00D509F2"/>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4B88"/>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00B"/>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C7A"/>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451"/>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14F"/>
    <w:rsid w:val="00DE0746"/>
    <w:rsid w:val="00DE261E"/>
    <w:rsid w:val="00DE2D5F"/>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3ED1"/>
    <w:rsid w:val="00DF4460"/>
    <w:rsid w:val="00DF4966"/>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527"/>
    <w:rsid w:val="00E036DF"/>
    <w:rsid w:val="00E04DF3"/>
    <w:rsid w:val="00E0554E"/>
    <w:rsid w:val="00E06B3D"/>
    <w:rsid w:val="00E1045E"/>
    <w:rsid w:val="00E10C1B"/>
    <w:rsid w:val="00E11321"/>
    <w:rsid w:val="00E11467"/>
    <w:rsid w:val="00E12059"/>
    <w:rsid w:val="00E12400"/>
    <w:rsid w:val="00E12B62"/>
    <w:rsid w:val="00E1347B"/>
    <w:rsid w:val="00E144BF"/>
    <w:rsid w:val="00E149DC"/>
    <w:rsid w:val="00E16CF8"/>
    <w:rsid w:val="00E170E2"/>
    <w:rsid w:val="00E17364"/>
    <w:rsid w:val="00E17AA9"/>
    <w:rsid w:val="00E2017B"/>
    <w:rsid w:val="00E21A0B"/>
    <w:rsid w:val="00E21A85"/>
    <w:rsid w:val="00E21D18"/>
    <w:rsid w:val="00E21FE4"/>
    <w:rsid w:val="00E23376"/>
    <w:rsid w:val="00E2361D"/>
    <w:rsid w:val="00E241BE"/>
    <w:rsid w:val="00E241DC"/>
    <w:rsid w:val="00E2421F"/>
    <w:rsid w:val="00E242CC"/>
    <w:rsid w:val="00E24B40"/>
    <w:rsid w:val="00E25014"/>
    <w:rsid w:val="00E250C2"/>
    <w:rsid w:val="00E253FD"/>
    <w:rsid w:val="00E30845"/>
    <w:rsid w:val="00E32D9B"/>
    <w:rsid w:val="00E33476"/>
    <w:rsid w:val="00E335F9"/>
    <w:rsid w:val="00E33ED7"/>
    <w:rsid w:val="00E34471"/>
    <w:rsid w:val="00E34517"/>
    <w:rsid w:val="00E34B5D"/>
    <w:rsid w:val="00E35169"/>
    <w:rsid w:val="00E35F5F"/>
    <w:rsid w:val="00E35FE1"/>
    <w:rsid w:val="00E367D3"/>
    <w:rsid w:val="00E36D3A"/>
    <w:rsid w:val="00E379B5"/>
    <w:rsid w:val="00E423DD"/>
    <w:rsid w:val="00E42425"/>
    <w:rsid w:val="00E4279F"/>
    <w:rsid w:val="00E42E7B"/>
    <w:rsid w:val="00E43CE1"/>
    <w:rsid w:val="00E45873"/>
    <w:rsid w:val="00E45E87"/>
    <w:rsid w:val="00E45FF3"/>
    <w:rsid w:val="00E464A8"/>
    <w:rsid w:val="00E46F10"/>
    <w:rsid w:val="00E47462"/>
    <w:rsid w:val="00E47E5C"/>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029"/>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3FF7"/>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AE"/>
    <w:rsid w:val="00EC04ED"/>
    <w:rsid w:val="00EC11D7"/>
    <w:rsid w:val="00EC16B6"/>
    <w:rsid w:val="00EC17A5"/>
    <w:rsid w:val="00EC1F24"/>
    <w:rsid w:val="00EC1F42"/>
    <w:rsid w:val="00EC2315"/>
    <w:rsid w:val="00EC2701"/>
    <w:rsid w:val="00EC3187"/>
    <w:rsid w:val="00EC391E"/>
    <w:rsid w:val="00EC3932"/>
    <w:rsid w:val="00EC49F2"/>
    <w:rsid w:val="00EC5088"/>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665"/>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861"/>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69DC"/>
    <w:rsid w:val="00F4026D"/>
    <w:rsid w:val="00F40366"/>
    <w:rsid w:val="00F408E6"/>
    <w:rsid w:val="00F40A2E"/>
    <w:rsid w:val="00F4105E"/>
    <w:rsid w:val="00F41BB9"/>
    <w:rsid w:val="00F41C7E"/>
    <w:rsid w:val="00F41E56"/>
    <w:rsid w:val="00F41FE2"/>
    <w:rsid w:val="00F4210E"/>
    <w:rsid w:val="00F42A72"/>
    <w:rsid w:val="00F42C84"/>
    <w:rsid w:val="00F437AE"/>
    <w:rsid w:val="00F43F3D"/>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2FFE"/>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87DCA"/>
    <w:rsid w:val="00F90248"/>
    <w:rsid w:val="00F9139D"/>
    <w:rsid w:val="00F91C19"/>
    <w:rsid w:val="00F92BFA"/>
    <w:rsid w:val="00F92EC6"/>
    <w:rsid w:val="00F9385B"/>
    <w:rsid w:val="00F953C9"/>
    <w:rsid w:val="00F9577E"/>
    <w:rsid w:val="00F97743"/>
    <w:rsid w:val="00FA26D6"/>
    <w:rsid w:val="00FA3147"/>
    <w:rsid w:val="00FA39F0"/>
    <w:rsid w:val="00FA3ACD"/>
    <w:rsid w:val="00FA3F97"/>
    <w:rsid w:val="00FA41AC"/>
    <w:rsid w:val="00FA4319"/>
    <w:rsid w:val="00FA4DDC"/>
    <w:rsid w:val="00FA4EB7"/>
    <w:rsid w:val="00FA4F16"/>
    <w:rsid w:val="00FA5AC9"/>
    <w:rsid w:val="00FA6309"/>
    <w:rsid w:val="00FA6F3C"/>
    <w:rsid w:val="00FA73F0"/>
    <w:rsid w:val="00FA7FD2"/>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14B"/>
    <w:rsid w:val="00FD6C44"/>
    <w:rsid w:val="00FD6FB0"/>
    <w:rsid w:val="00FD7530"/>
    <w:rsid w:val="00FE0886"/>
    <w:rsid w:val="00FE1500"/>
    <w:rsid w:val="00FE163D"/>
    <w:rsid w:val="00FE17F0"/>
    <w:rsid w:val="00FE28A2"/>
    <w:rsid w:val="00FE29BA"/>
    <w:rsid w:val="00FE2E98"/>
    <w:rsid w:val="00FE3A9E"/>
    <w:rsid w:val="00FE4793"/>
    <w:rsid w:val="00FE47C0"/>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0D6"/>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BFE2-2C34-486C-9E0B-BA5C3B6B41E9}">
  <ds:schemaRefs>
    <ds:schemaRef ds:uri="http://schemas.openxmlformats.org/officeDocument/2006/bibliography"/>
  </ds:schemaRefs>
</ds:datastoreItem>
</file>

<file path=customXml/itemProps4.xml><?xml version="1.0" encoding="utf-8"?>
<ds:datastoreItem xmlns:ds="http://schemas.openxmlformats.org/officeDocument/2006/customXml" ds:itemID="{68A5C545-7691-43DF-9456-5CB5D14660A1}">
  <ds:schemaRefs>
    <ds:schemaRef ds:uri="http://purl.org/dc/elements/1.1/"/>
    <ds:schemaRef ds:uri="a7a46bed-c84d-4754-8239-ca284fa43b84"/>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2023-08-01T07:53:00Z</dcterms:created>
  <dcterms:modified xsi:type="dcterms:W3CDTF">2023-08-01T07:54:00Z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